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CE2" w:rsidRPr="000662D8" w:rsidRDefault="00303CE2" w:rsidP="00413AA9">
      <w:pPr>
        <w:spacing w:after="40" w:line="380" w:lineRule="atLeast"/>
        <w:jc w:val="center"/>
        <w:rPr>
          <w:rFonts w:ascii="Franklin Gothic Heavy" w:hAnsi="Franklin Gothic Heavy"/>
          <w:color w:val="525252" w:themeColor="accent3" w:themeShade="80"/>
        </w:rPr>
      </w:pPr>
      <w:r w:rsidRPr="000662D8">
        <w:rPr>
          <w:rFonts w:ascii="Franklin Gothic Heavy" w:hAnsi="Franklin Gothic Heavy"/>
          <w:color w:val="525252" w:themeColor="accent3" w:themeShade="80"/>
          <w:sz w:val="48"/>
        </w:rPr>
        <w:t>Insurance Policies</w:t>
      </w:r>
    </w:p>
    <w:p w:rsidR="00413AA9" w:rsidRPr="000662D8" w:rsidRDefault="00413AA9" w:rsidP="00303CE2">
      <w:pPr>
        <w:spacing w:line="314" w:lineRule="atLeast"/>
        <w:rPr>
          <w:b/>
          <w:color w:val="525252" w:themeColor="accent3" w:themeShade="80"/>
          <w:sz w:val="22"/>
          <w:szCs w:val="22"/>
          <w:u w:val="single"/>
        </w:rPr>
      </w:pPr>
      <w:r w:rsidRPr="000662D8">
        <w:rPr>
          <w:b/>
          <w:color w:val="525252" w:themeColor="accent3" w:themeShade="80"/>
          <w:sz w:val="22"/>
          <w:szCs w:val="22"/>
          <w:u w:val="single"/>
        </w:rPr>
        <w:t>PLEASE READ:</w:t>
      </w:r>
    </w:p>
    <w:p w:rsidR="0032472E" w:rsidRPr="000662D8" w:rsidRDefault="00413AA9" w:rsidP="00811D1C">
      <w:pPr>
        <w:spacing w:line="314" w:lineRule="atLeast"/>
        <w:jc w:val="center"/>
        <w:rPr>
          <w:i/>
          <w:color w:val="525252" w:themeColor="accent3" w:themeShade="80"/>
        </w:rPr>
      </w:pPr>
      <w:r w:rsidRPr="000662D8">
        <w:rPr>
          <w:color w:val="525252" w:themeColor="accent3" w:themeShade="80"/>
        </w:rPr>
        <w:t xml:space="preserve">This is for your benefit and for everyone’s sanity! </w:t>
      </w:r>
      <w:r w:rsidR="0032472E" w:rsidRPr="000662D8">
        <w:rPr>
          <w:i/>
          <w:color w:val="525252" w:themeColor="accent3" w:themeShade="80"/>
        </w:rPr>
        <w:t>The more you know the less we both get frustrated down the road when insurance</w:t>
      </w:r>
      <w:r w:rsidR="00BB7480" w:rsidRPr="000662D8">
        <w:rPr>
          <w:i/>
          <w:color w:val="525252" w:themeColor="accent3" w:themeShade="80"/>
        </w:rPr>
        <w:t xml:space="preserve"> doesn’t do what you expected</w:t>
      </w:r>
      <w:r w:rsidR="0032472E" w:rsidRPr="000662D8">
        <w:rPr>
          <w:i/>
          <w:color w:val="525252" w:themeColor="accent3" w:themeShade="80"/>
        </w:rPr>
        <w:t>.</w:t>
      </w:r>
    </w:p>
    <w:p w:rsidR="00071C9B" w:rsidRPr="000662D8" w:rsidRDefault="00071C9B" w:rsidP="00071C9B">
      <w:pPr>
        <w:spacing w:line="314" w:lineRule="atLeast"/>
        <w:jc w:val="center"/>
        <w:rPr>
          <w:color w:val="525252" w:themeColor="accent3" w:themeShade="80"/>
        </w:rPr>
      </w:pPr>
    </w:p>
    <w:p w:rsidR="00071C9B" w:rsidRPr="000662D8" w:rsidRDefault="0032472E" w:rsidP="00071C9B">
      <w:pPr>
        <w:spacing w:line="314" w:lineRule="atLeast"/>
        <w:jc w:val="center"/>
        <w:rPr>
          <w:color w:val="525252" w:themeColor="accent3" w:themeShade="80"/>
        </w:rPr>
      </w:pPr>
      <w:r w:rsidRPr="00EC1954">
        <w:rPr>
          <w:color w:val="525252" w:themeColor="accent3" w:themeShade="80"/>
          <w:u w:val="single"/>
        </w:rPr>
        <w:t>Insurance doesn’t</w:t>
      </w:r>
      <w:r w:rsidR="00BB7480" w:rsidRPr="00EC1954">
        <w:rPr>
          <w:color w:val="525252" w:themeColor="accent3" w:themeShade="80"/>
          <w:u w:val="single"/>
        </w:rPr>
        <w:t xml:space="preserve"> automatically</w:t>
      </w:r>
      <w:r w:rsidRPr="00EC1954">
        <w:rPr>
          <w:color w:val="525252" w:themeColor="accent3" w:themeShade="80"/>
          <w:u w:val="single"/>
        </w:rPr>
        <w:t xml:space="preserve"> give each patient the</w:t>
      </w:r>
      <w:r w:rsidR="00811D1C" w:rsidRPr="00EC1954">
        <w:rPr>
          <w:color w:val="525252" w:themeColor="accent3" w:themeShade="80"/>
          <w:u w:val="single"/>
        </w:rPr>
        <w:t>ir policies</w:t>
      </w:r>
      <w:r w:rsidRPr="00EC1954">
        <w:rPr>
          <w:color w:val="525252" w:themeColor="accent3" w:themeShade="80"/>
          <w:u w:val="single"/>
        </w:rPr>
        <w:t xml:space="preserve"> max</w:t>
      </w:r>
      <w:r w:rsidR="00071C9B" w:rsidRPr="00EC1954">
        <w:rPr>
          <w:color w:val="525252" w:themeColor="accent3" w:themeShade="80"/>
          <w:u w:val="single"/>
        </w:rPr>
        <w:t>imum</w:t>
      </w:r>
      <w:r w:rsidR="00811D1C" w:rsidRPr="00EC1954">
        <w:rPr>
          <w:color w:val="525252" w:themeColor="accent3" w:themeShade="80"/>
          <w:u w:val="single"/>
        </w:rPr>
        <w:t xml:space="preserve"> number of</w:t>
      </w:r>
      <w:r w:rsidRPr="00EC1954">
        <w:rPr>
          <w:color w:val="525252" w:themeColor="accent3" w:themeShade="80"/>
          <w:u w:val="single"/>
        </w:rPr>
        <w:t xml:space="preserve"> visits</w:t>
      </w:r>
      <w:r w:rsidR="00811D1C" w:rsidRPr="00EC1954">
        <w:rPr>
          <w:color w:val="525252" w:themeColor="accent3" w:themeShade="80"/>
          <w:u w:val="single"/>
        </w:rPr>
        <w:t>.</w:t>
      </w:r>
      <w:r w:rsidRPr="00EC1954">
        <w:rPr>
          <w:color w:val="525252" w:themeColor="accent3" w:themeShade="80"/>
        </w:rPr>
        <w:t xml:space="preserve"> </w:t>
      </w:r>
      <w:r w:rsidR="00071C9B" w:rsidRPr="00EC1954">
        <w:rPr>
          <w:color w:val="525252" w:themeColor="accent3" w:themeShade="80"/>
        </w:rPr>
        <w:t>Insurance</w:t>
      </w:r>
      <w:r w:rsidR="00071C9B" w:rsidRPr="000662D8">
        <w:rPr>
          <w:color w:val="525252" w:themeColor="accent3" w:themeShade="80"/>
        </w:rPr>
        <w:t xml:space="preserve"> requires the doctor to submit reasoning for the care requested for insurance coverage. It is my job a</w:t>
      </w:r>
      <w:r w:rsidR="00C72510" w:rsidRPr="000662D8">
        <w:rPr>
          <w:color w:val="525252" w:themeColor="accent3" w:themeShade="80"/>
        </w:rPr>
        <w:t xml:space="preserve">s your doctor to be as accurate as </w:t>
      </w:r>
      <w:r w:rsidR="00071C9B" w:rsidRPr="000662D8">
        <w:rPr>
          <w:color w:val="525252" w:themeColor="accent3" w:themeShade="80"/>
        </w:rPr>
        <w:t>possible to describe</w:t>
      </w:r>
      <w:r w:rsidR="00C72510" w:rsidRPr="000662D8">
        <w:rPr>
          <w:color w:val="525252" w:themeColor="accent3" w:themeShade="80"/>
        </w:rPr>
        <w:t xml:space="preserve"> the exam findings,</w:t>
      </w:r>
      <w:r w:rsidR="00071C9B" w:rsidRPr="000662D8">
        <w:rPr>
          <w:color w:val="525252" w:themeColor="accent3" w:themeShade="80"/>
        </w:rPr>
        <w:t xml:space="preserve"> your complaints, and</w:t>
      </w:r>
      <w:r w:rsidR="00C72510" w:rsidRPr="000662D8">
        <w:rPr>
          <w:color w:val="525252" w:themeColor="accent3" w:themeShade="80"/>
        </w:rPr>
        <w:t xml:space="preserve"> to</w:t>
      </w:r>
      <w:r w:rsidR="00071C9B" w:rsidRPr="000662D8">
        <w:rPr>
          <w:color w:val="525252" w:themeColor="accent3" w:themeShade="80"/>
        </w:rPr>
        <w:t xml:space="preserve"> justify what I have prescribed </w:t>
      </w:r>
      <w:r w:rsidR="00C72510" w:rsidRPr="000662D8">
        <w:rPr>
          <w:color w:val="525252" w:themeColor="accent3" w:themeShade="80"/>
        </w:rPr>
        <w:t>for</w:t>
      </w:r>
      <w:r w:rsidR="00071C9B" w:rsidRPr="000662D8">
        <w:rPr>
          <w:color w:val="525252" w:themeColor="accent3" w:themeShade="80"/>
        </w:rPr>
        <w:t xml:space="preserve"> your treatment plan. However, the insurance company </w:t>
      </w:r>
      <w:r w:rsidR="00021956">
        <w:rPr>
          <w:color w:val="525252" w:themeColor="accent3" w:themeShade="80"/>
        </w:rPr>
        <w:t>may not agree with my prescribed treatment plan</w:t>
      </w:r>
      <w:r w:rsidR="00071C9B" w:rsidRPr="000662D8">
        <w:rPr>
          <w:color w:val="525252" w:themeColor="accent3" w:themeShade="80"/>
        </w:rPr>
        <w:t xml:space="preserve">, and may deny one or all the requested visits. </w:t>
      </w:r>
    </w:p>
    <w:p w:rsidR="00071C9B" w:rsidRPr="000662D8" w:rsidRDefault="00071C9B" w:rsidP="00071C9B">
      <w:pPr>
        <w:jc w:val="center"/>
        <w:rPr>
          <w:color w:val="525252" w:themeColor="accent3" w:themeShade="80"/>
        </w:rPr>
      </w:pPr>
    </w:p>
    <w:p w:rsidR="00071C9B" w:rsidRPr="000662D8" w:rsidRDefault="00071C9B" w:rsidP="00071C9B">
      <w:pPr>
        <w:rPr>
          <w:noProof/>
          <w:color w:val="525252" w:themeColor="accent3" w:themeShade="80"/>
        </w:rPr>
      </w:pPr>
      <w:r w:rsidRPr="000662D8">
        <w:rPr>
          <w:color w:val="525252" w:themeColor="accent3" w:themeShade="80"/>
        </w:rPr>
        <w:t xml:space="preserve">Below I have outlined some office policies and additional information that might help you better understand the process. </w:t>
      </w:r>
    </w:p>
    <w:p w:rsidR="00071C9B" w:rsidRPr="000662D8" w:rsidRDefault="00071C9B" w:rsidP="00811D1C">
      <w:pPr>
        <w:spacing w:line="314" w:lineRule="atLeast"/>
        <w:jc w:val="center"/>
        <w:rPr>
          <w:i/>
          <w:color w:val="525252" w:themeColor="accent3" w:themeShade="80"/>
        </w:rPr>
      </w:pPr>
      <w:r w:rsidRPr="000662D8">
        <w:rPr>
          <w:noProof/>
          <w:color w:val="525252" w:themeColor="accent3" w:themeShade="80"/>
        </w:rPr>
        <mc:AlternateContent>
          <mc:Choice Requires="wps">
            <w:drawing>
              <wp:anchor distT="45720" distB="45720" distL="114300" distR="114300" simplePos="0" relativeHeight="251656192" behindDoc="0" locked="0" layoutInCell="1" allowOverlap="1" wp14:anchorId="4179DB86" wp14:editId="7AE77858">
                <wp:simplePos x="0" y="0"/>
                <wp:positionH relativeFrom="column">
                  <wp:posOffset>209550</wp:posOffset>
                </wp:positionH>
                <wp:positionV relativeFrom="paragraph">
                  <wp:posOffset>138430</wp:posOffset>
                </wp:positionV>
                <wp:extent cx="6353175" cy="11906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190625"/>
                        </a:xfrm>
                        <a:prstGeom prst="rect">
                          <a:avLst/>
                        </a:prstGeom>
                        <a:solidFill>
                          <a:srgbClr val="DCD9FF"/>
                        </a:solidFill>
                        <a:ln w="19050">
                          <a:solidFill>
                            <a:srgbClr val="000000"/>
                          </a:solidFill>
                          <a:miter lim="800000"/>
                          <a:headEnd/>
                          <a:tailEnd/>
                        </a:ln>
                      </wps:spPr>
                      <wps:txbx>
                        <w:txbxContent>
                          <w:p w:rsidR="00186933" w:rsidRPr="00186933" w:rsidRDefault="00186933" w:rsidP="00186933">
                            <w:pPr>
                              <w:jc w:val="center"/>
                              <w:rPr>
                                <w:b/>
                                <w:color w:val="303030"/>
                                <w:u w:val="single"/>
                              </w:rPr>
                            </w:pPr>
                            <w:r w:rsidRPr="00186933">
                              <w:rPr>
                                <w:b/>
                                <w:color w:val="303030"/>
                                <w:u w:val="single"/>
                              </w:rPr>
                              <w:t>Index:</w:t>
                            </w:r>
                          </w:p>
                          <w:p w:rsidR="00186933" w:rsidRPr="00811D1C" w:rsidRDefault="00811D1C" w:rsidP="00811D1C">
                            <w:pPr>
                              <w:pStyle w:val="ListParagraph"/>
                              <w:numPr>
                                <w:ilvl w:val="0"/>
                                <w:numId w:val="11"/>
                              </w:numPr>
                              <w:rPr>
                                <w:b/>
                                <w:color w:val="303030"/>
                              </w:rPr>
                            </w:pPr>
                            <w:r>
                              <w:rPr>
                                <w:b/>
                                <w:color w:val="303030"/>
                              </w:rPr>
                              <w:t>Office</w:t>
                            </w:r>
                            <w:r w:rsidR="00186933" w:rsidRPr="00811D1C">
                              <w:rPr>
                                <w:b/>
                                <w:color w:val="303030"/>
                              </w:rPr>
                              <w:t xml:space="preserve"> Insurance Policy Protocol &amp; Philosophy</w:t>
                            </w:r>
                            <w:r w:rsidRPr="00811D1C">
                              <w:rPr>
                                <w:b/>
                                <w:color w:val="303030"/>
                              </w:rPr>
                              <w:t xml:space="preserve">- </w:t>
                            </w:r>
                            <w:r w:rsidRPr="00811D1C">
                              <w:rPr>
                                <w:color w:val="303030"/>
                              </w:rPr>
                              <w:t>Page 1</w:t>
                            </w:r>
                          </w:p>
                          <w:p w:rsidR="00186933" w:rsidRPr="00811D1C" w:rsidRDefault="006A2FD0" w:rsidP="00811D1C">
                            <w:pPr>
                              <w:pStyle w:val="ListParagraph"/>
                              <w:numPr>
                                <w:ilvl w:val="0"/>
                                <w:numId w:val="11"/>
                              </w:numPr>
                              <w:rPr>
                                <w:b/>
                                <w:color w:val="303030"/>
                                <w:sz w:val="26"/>
                              </w:rPr>
                            </w:pPr>
                            <w:r>
                              <w:rPr>
                                <w:b/>
                                <w:color w:val="303030"/>
                                <w:sz w:val="26"/>
                              </w:rPr>
                              <w:t>Things to know i</w:t>
                            </w:r>
                            <w:r w:rsidR="00021956">
                              <w:rPr>
                                <w:b/>
                                <w:color w:val="303030"/>
                                <w:sz w:val="26"/>
                              </w:rPr>
                              <w:t>f you want to use</w:t>
                            </w:r>
                            <w:r w:rsidR="00186933" w:rsidRPr="00811D1C">
                              <w:rPr>
                                <w:b/>
                                <w:color w:val="303030"/>
                                <w:sz w:val="26"/>
                              </w:rPr>
                              <w:t xml:space="preserve"> your insurance</w:t>
                            </w:r>
                            <w:r w:rsidR="00811D1C" w:rsidRPr="00811D1C">
                              <w:rPr>
                                <w:b/>
                                <w:color w:val="303030"/>
                                <w:sz w:val="26"/>
                              </w:rPr>
                              <w:t xml:space="preserve">- </w:t>
                            </w:r>
                            <w:r w:rsidR="00811D1C" w:rsidRPr="00811D1C">
                              <w:rPr>
                                <w:color w:val="303030"/>
                              </w:rPr>
                              <w:t>Page 2</w:t>
                            </w:r>
                            <w:r w:rsidR="00EC1954">
                              <w:rPr>
                                <w:color w:val="303030"/>
                              </w:rPr>
                              <w:t>-3</w:t>
                            </w:r>
                          </w:p>
                          <w:p w:rsidR="00186933" w:rsidRPr="00811D1C" w:rsidRDefault="00186933" w:rsidP="00811D1C">
                            <w:pPr>
                              <w:pStyle w:val="ListParagraph"/>
                              <w:numPr>
                                <w:ilvl w:val="0"/>
                                <w:numId w:val="11"/>
                              </w:numPr>
                              <w:rPr>
                                <w:b/>
                                <w:color w:val="303030"/>
                                <w:u w:val="single"/>
                              </w:rPr>
                            </w:pPr>
                            <w:r w:rsidRPr="00811D1C">
                              <w:rPr>
                                <w:b/>
                                <w:color w:val="303030"/>
                              </w:rPr>
                              <w:t>Reasons that insurance mi</w:t>
                            </w:r>
                            <w:r w:rsidR="00811D1C" w:rsidRPr="00811D1C">
                              <w:rPr>
                                <w:b/>
                                <w:color w:val="303030"/>
                              </w:rPr>
                              <w:t xml:space="preserve">ght not cover services - </w:t>
                            </w:r>
                            <w:r w:rsidR="00811D1C" w:rsidRPr="00811D1C">
                              <w:rPr>
                                <w:color w:val="303030"/>
                              </w:rPr>
                              <w:t xml:space="preserve">Page </w:t>
                            </w:r>
                            <w:r w:rsidR="006E624D">
                              <w:rPr>
                                <w:color w:val="303030"/>
                              </w:rPr>
                              <w:t>3</w:t>
                            </w:r>
                          </w:p>
                          <w:p w:rsidR="00186933" w:rsidRPr="00811D1C" w:rsidRDefault="00186933" w:rsidP="00811D1C">
                            <w:pPr>
                              <w:pStyle w:val="ListParagraph"/>
                              <w:numPr>
                                <w:ilvl w:val="0"/>
                                <w:numId w:val="11"/>
                              </w:numPr>
                              <w:rPr>
                                <w:color w:val="303030"/>
                              </w:rPr>
                            </w:pPr>
                            <w:r w:rsidRPr="00811D1C">
                              <w:rPr>
                                <w:b/>
                                <w:color w:val="303030"/>
                              </w:rPr>
                              <w:t xml:space="preserve">3 different approaches to insurance coverage </w:t>
                            </w:r>
                            <w:r w:rsidR="00811D1C" w:rsidRPr="00811D1C">
                              <w:rPr>
                                <w:b/>
                                <w:color w:val="303030"/>
                              </w:rPr>
                              <w:t>-</w:t>
                            </w:r>
                            <w:r w:rsidRPr="00811D1C">
                              <w:rPr>
                                <w:color w:val="303030"/>
                              </w:rPr>
                              <w:t xml:space="preserve"> </w:t>
                            </w:r>
                            <w:r w:rsidR="00EC1954">
                              <w:rPr>
                                <w:color w:val="303030"/>
                              </w:rPr>
                              <w:t>Page 4</w:t>
                            </w:r>
                          </w:p>
                          <w:p w:rsidR="00186933" w:rsidRPr="00811D1C" w:rsidRDefault="00186933" w:rsidP="00811D1C">
                            <w:pPr>
                              <w:pStyle w:val="ListParagraph"/>
                              <w:numPr>
                                <w:ilvl w:val="0"/>
                                <w:numId w:val="11"/>
                              </w:numPr>
                              <w:rPr>
                                <w:b/>
                              </w:rPr>
                            </w:pPr>
                            <w:r w:rsidRPr="00186933">
                              <w:t>During Open Enrollment</w:t>
                            </w:r>
                            <w:r w:rsidR="00811D1C">
                              <w:t xml:space="preserve"> (Things to consider)- </w:t>
                            </w:r>
                            <w:r w:rsidR="00811D1C" w:rsidRPr="00811D1C">
                              <w:rPr>
                                <w:color w:val="303030"/>
                              </w:rPr>
                              <w:t xml:space="preserve">Page </w:t>
                            </w:r>
                            <w:r w:rsidR="00EC1954">
                              <w:rPr>
                                <w:color w:val="303030"/>
                              </w:rPr>
                              <w:t>5</w:t>
                            </w:r>
                          </w:p>
                          <w:p w:rsidR="00186933" w:rsidRDefault="00186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9DB86" id="_x0000_t202" coordsize="21600,21600" o:spt="202" path="m,l,21600r21600,l21600,xe">
                <v:stroke joinstyle="miter"/>
                <v:path gradientshapeok="t" o:connecttype="rect"/>
              </v:shapetype>
              <v:shape id="Text Box 2" o:spid="_x0000_s1026" type="#_x0000_t202" style="position:absolute;left:0;text-align:left;margin-left:16.5pt;margin-top:10.9pt;width:500.25pt;height:93.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" fillcolor="#dcd9ff" strokeweight="1.5pt">
                <v:textbox>
                  <w:txbxContent>
                    <w:p w:rsidR="00186933" w:rsidRPr="00186933" w:rsidRDefault="00186933" w:rsidP="00186933">
                      <w:pPr>
                        <w:jc w:val="center"/>
                        <w:rPr>
                          <w:b/>
                          <w:color w:val="303030"/>
                          <w:u w:val="single"/>
                        </w:rPr>
                      </w:pPr>
                      <w:r w:rsidRPr="00186933">
                        <w:rPr>
                          <w:b/>
                          <w:color w:val="303030"/>
                          <w:u w:val="single"/>
                        </w:rPr>
                        <w:t>Index:</w:t>
                      </w:r>
                    </w:p>
                    <w:p w:rsidR="00186933" w:rsidRPr="00811D1C" w:rsidRDefault="00811D1C" w:rsidP="00811D1C">
                      <w:pPr>
                        <w:pStyle w:val="ListParagraph"/>
                        <w:numPr>
                          <w:ilvl w:val="0"/>
                          <w:numId w:val="11"/>
                        </w:numPr>
                        <w:rPr>
                          <w:b/>
                          <w:color w:val="303030"/>
                        </w:rPr>
                      </w:pPr>
                      <w:r>
                        <w:rPr>
                          <w:b/>
                          <w:color w:val="303030"/>
                        </w:rPr>
                        <w:t>Office</w:t>
                      </w:r>
                      <w:r w:rsidR="00186933" w:rsidRPr="00811D1C">
                        <w:rPr>
                          <w:b/>
                          <w:color w:val="303030"/>
                        </w:rPr>
                        <w:t xml:space="preserve"> Insurance Policy Protocol &amp; Philosophy</w:t>
                      </w:r>
                      <w:r w:rsidRPr="00811D1C">
                        <w:rPr>
                          <w:b/>
                          <w:color w:val="303030"/>
                        </w:rPr>
                        <w:t xml:space="preserve">- </w:t>
                      </w:r>
                      <w:r w:rsidRPr="00811D1C">
                        <w:rPr>
                          <w:color w:val="303030"/>
                        </w:rPr>
                        <w:t>Page 1</w:t>
                      </w:r>
                    </w:p>
                    <w:p w:rsidR="00186933" w:rsidRPr="00811D1C" w:rsidRDefault="006A2FD0" w:rsidP="00811D1C">
                      <w:pPr>
                        <w:pStyle w:val="ListParagraph"/>
                        <w:numPr>
                          <w:ilvl w:val="0"/>
                          <w:numId w:val="11"/>
                        </w:numPr>
                        <w:rPr>
                          <w:b/>
                          <w:color w:val="303030"/>
                          <w:sz w:val="26"/>
                        </w:rPr>
                      </w:pPr>
                      <w:r>
                        <w:rPr>
                          <w:b/>
                          <w:color w:val="303030"/>
                          <w:sz w:val="26"/>
                        </w:rPr>
                        <w:t>Things to know i</w:t>
                      </w:r>
                      <w:r w:rsidR="00021956">
                        <w:rPr>
                          <w:b/>
                          <w:color w:val="303030"/>
                          <w:sz w:val="26"/>
                        </w:rPr>
                        <w:t>f you want to use</w:t>
                      </w:r>
                      <w:r w:rsidR="00186933" w:rsidRPr="00811D1C">
                        <w:rPr>
                          <w:b/>
                          <w:color w:val="303030"/>
                          <w:sz w:val="26"/>
                        </w:rPr>
                        <w:t xml:space="preserve"> your insurance</w:t>
                      </w:r>
                      <w:r w:rsidR="00811D1C" w:rsidRPr="00811D1C">
                        <w:rPr>
                          <w:b/>
                          <w:color w:val="303030"/>
                          <w:sz w:val="26"/>
                        </w:rPr>
                        <w:t xml:space="preserve">- </w:t>
                      </w:r>
                      <w:r w:rsidR="00811D1C" w:rsidRPr="00811D1C">
                        <w:rPr>
                          <w:color w:val="303030"/>
                        </w:rPr>
                        <w:t>Page 2</w:t>
                      </w:r>
                      <w:r w:rsidR="00EC1954">
                        <w:rPr>
                          <w:color w:val="303030"/>
                        </w:rPr>
                        <w:t>-3</w:t>
                      </w:r>
                    </w:p>
                    <w:p w:rsidR="00186933" w:rsidRPr="00811D1C" w:rsidRDefault="00186933" w:rsidP="00811D1C">
                      <w:pPr>
                        <w:pStyle w:val="ListParagraph"/>
                        <w:numPr>
                          <w:ilvl w:val="0"/>
                          <w:numId w:val="11"/>
                        </w:numPr>
                        <w:rPr>
                          <w:b/>
                          <w:color w:val="303030"/>
                          <w:u w:val="single"/>
                        </w:rPr>
                      </w:pPr>
                      <w:r w:rsidRPr="00811D1C">
                        <w:rPr>
                          <w:b/>
                          <w:color w:val="303030"/>
                        </w:rPr>
                        <w:t>Reasons that insurance mi</w:t>
                      </w:r>
                      <w:r w:rsidR="00811D1C" w:rsidRPr="00811D1C">
                        <w:rPr>
                          <w:b/>
                          <w:color w:val="303030"/>
                        </w:rPr>
                        <w:t xml:space="preserve">ght not cover services - </w:t>
                      </w:r>
                      <w:r w:rsidR="00811D1C" w:rsidRPr="00811D1C">
                        <w:rPr>
                          <w:color w:val="303030"/>
                        </w:rPr>
                        <w:t xml:space="preserve">Page </w:t>
                      </w:r>
                      <w:r w:rsidR="006E624D">
                        <w:rPr>
                          <w:color w:val="303030"/>
                        </w:rPr>
                        <w:t>3</w:t>
                      </w:r>
                    </w:p>
                    <w:p w:rsidR="00186933" w:rsidRPr="00811D1C" w:rsidRDefault="00186933" w:rsidP="00811D1C">
                      <w:pPr>
                        <w:pStyle w:val="ListParagraph"/>
                        <w:numPr>
                          <w:ilvl w:val="0"/>
                          <w:numId w:val="11"/>
                        </w:numPr>
                        <w:rPr>
                          <w:color w:val="303030"/>
                        </w:rPr>
                      </w:pPr>
                      <w:r w:rsidRPr="00811D1C">
                        <w:rPr>
                          <w:b/>
                          <w:color w:val="303030"/>
                        </w:rPr>
                        <w:t xml:space="preserve">3 different approaches to insurance coverage </w:t>
                      </w:r>
                      <w:r w:rsidR="00811D1C" w:rsidRPr="00811D1C">
                        <w:rPr>
                          <w:b/>
                          <w:color w:val="303030"/>
                        </w:rPr>
                        <w:t>-</w:t>
                      </w:r>
                      <w:r w:rsidRPr="00811D1C">
                        <w:rPr>
                          <w:color w:val="303030"/>
                        </w:rPr>
                        <w:t xml:space="preserve"> </w:t>
                      </w:r>
                      <w:r w:rsidR="00EC1954">
                        <w:rPr>
                          <w:color w:val="303030"/>
                        </w:rPr>
                        <w:t>Page 4</w:t>
                      </w:r>
                    </w:p>
                    <w:p w:rsidR="00186933" w:rsidRPr="00811D1C" w:rsidRDefault="00186933" w:rsidP="00811D1C">
                      <w:pPr>
                        <w:pStyle w:val="ListParagraph"/>
                        <w:numPr>
                          <w:ilvl w:val="0"/>
                          <w:numId w:val="11"/>
                        </w:numPr>
                        <w:rPr>
                          <w:b/>
                        </w:rPr>
                      </w:pPr>
                      <w:r w:rsidRPr="00186933">
                        <w:t>During Open Enrollment</w:t>
                      </w:r>
                      <w:r w:rsidR="00811D1C">
                        <w:t xml:space="preserve"> (Things to consider)- </w:t>
                      </w:r>
                      <w:r w:rsidR="00811D1C" w:rsidRPr="00811D1C">
                        <w:rPr>
                          <w:color w:val="303030"/>
                        </w:rPr>
                        <w:t xml:space="preserve">Page </w:t>
                      </w:r>
                      <w:r w:rsidR="00EC1954">
                        <w:rPr>
                          <w:color w:val="303030"/>
                        </w:rPr>
                        <w:t>5</w:t>
                      </w:r>
                    </w:p>
                    <w:p w:rsidR="00186933" w:rsidRDefault="00186933"/>
                  </w:txbxContent>
                </v:textbox>
              </v:shape>
            </w:pict>
          </mc:Fallback>
        </mc:AlternateContent>
      </w:r>
    </w:p>
    <w:p w:rsidR="00811D1C" w:rsidRPr="000662D8" w:rsidRDefault="00811D1C" w:rsidP="00303CE2">
      <w:pPr>
        <w:spacing w:line="314" w:lineRule="atLeast"/>
        <w:rPr>
          <w:i/>
          <w:color w:val="525252" w:themeColor="accent3" w:themeShade="80"/>
        </w:rPr>
      </w:pPr>
    </w:p>
    <w:p w:rsidR="00811D1C" w:rsidRPr="000662D8" w:rsidRDefault="00811D1C" w:rsidP="00303CE2">
      <w:pPr>
        <w:spacing w:line="314" w:lineRule="atLeast"/>
        <w:rPr>
          <w:i/>
          <w:color w:val="525252" w:themeColor="accent3" w:themeShade="80"/>
        </w:rPr>
      </w:pPr>
    </w:p>
    <w:p w:rsidR="00811D1C" w:rsidRPr="000662D8" w:rsidRDefault="00811D1C" w:rsidP="00303CE2">
      <w:pPr>
        <w:spacing w:line="314" w:lineRule="atLeast"/>
        <w:rPr>
          <w:i/>
          <w:color w:val="525252" w:themeColor="accent3" w:themeShade="80"/>
        </w:rPr>
      </w:pPr>
    </w:p>
    <w:p w:rsidR="000945AA" w:rsidRPr="000662D8" w:rsidRDefault="000945AA" w:rsidP="00186933">
      <w:pPr>
        <w:rPr>
          <w:color w:val="525252" w:themeColor="accent3" w:themeShade="80"/>
        </w:rPr>
      </w:pPr>
    </w:p>
    <w:p w:rsidR="00186933" w:rsidRPr="000662D8" w:rsidRDefault="00186933" w:rsidP="00303CE2">
      <w:pPr>
        <w:spacing w:line="314" w:lineRule="atLeast"/>
        <w:rPr>
          <w:b/>
          <w:color w:val="525252" w:themeColor="accent3" w:themeShade="80"/>
        </w:rPr>
      </w:pPr>
    </w:p>
    <w:p w:rsidR="00811D1C" w:rsidRPr="000662D8" w:rsidRDefault="00811D1C" w:rsidP="00303CE2">
      <w:pPr>
        <w:spacing w:line="314" w:lineRule="atLeast"/>
        <w:rPr>
          <w:b/>
          <w:color w:val="525252" w:themeColor="accent3" w:themeShade="80"/>
        </w:rPr>
      </w:pPr>
    </w:p>
    <w:p w:rsidR="00811D1C" w:rsidRPr="000662D8" w:rsidRDefault="00811D1C" w:rsidP="00303CE2">
      <w:pPr>
        <w:spacing w:line="314" w:lineRule="atLeast"/>
        <w:rPr>
          <w:b/>
          <w:color w:val="525252" w:themeColor="accent3" w:themeShade="80"/>
        </w:rPr>
      </w:pPr>
    </w:p>
    <w:p w:rsidR="00413AA9" w:rsidRPr="000662D8" w:rsidRDefault="00811D1C" w:rsidP="00303CE2">
      <w:pPr>
        <w:spacing w:line="314" w:lineRule="atLeast"/>
        <w:rPr>
          <w:b/>
          <w:color w:val="525252" w:themeColor="accent3" w:themeShade="80"/>
        </w:rPr>
      </w:pPr>
      <w:r w:rsidRPr="000662D8">
        <w:rPr>
          <w:b/>
          <w:color w:val="525252" w:themeColor="accent3" w:themeShade="80"/>
        </w:rPr>
        <w:t>Office</w:t>
      </w:r>
      <w:r w:rsidR="00413AA9" w:rsidRPr="000662D8">
        <w:rPr>
          <w:b/>
          <w:color w:val="525252" w:themeColor="accent3" w:themeShade="80"/>
        </w:rPr>
        <w:t xml:space="preserve"> </w:t>
      </w:r>
      <w:r w:rsidR="004B5B21" w:rsidRPr="000662D8">
        <w:rPr>
          <w:b/>
          <w:color w:val="525252" w:themeColor="accent3" w:themeShade="80"/>
        </w:rPr>
        <w:t>Insurance Policy Protocol &amp; P</w:t>
      </w:r>
      <w:r w:rsidR="00413AA9" w:rsidRPr="000662D8">
        <w:rPr>
          <w:b/>
          <w:color w:val="525252" w:themeColor="accent3" w:themeShade="80"/>
        </w:rPr>
        <w:t>hilosophy:</w:t>
      </w:r>
    </w:p>
    <w:p w:rsidR="0032472E" w:rsidRPr="000662D8" w:rsidRDefault="00BB7480" w:rsidP="00303CE2">
      <w:pPr>
        <w:spacing w:line="314" w:lineRule="atLeast"/>
        <w:rPr>
          <w:color w:val="525252" w:themeColor="accent3" w:themeShade="80"/>
        </w:rPr>
      </w:pPr>
      <w:r w:rsidRPr="000662D8">
        <w:rPr>
          <w:color w:val="525252" w:themeColor="accent3" w:themeShade="80"/>
        </w:rPr>
        <w:t xml:space="preserve">As a Business Owner and a Doctor I have to find the right balance of financial decisions with treatment time decisions. </w:t>
      </w:r>
      <w:r w:rsidR="00303CE2" w:rsidRPr="000662D8">
        <w:rPr>
          <w:color w:val="525252" w:themeColor="accent3" w:themeShade="80"/>
        </w:rPr>
        <w:t>For this office</w:t>
      </w:r>
      <w:r w:rsidR="0032472E" w:rsidRPr="000662D8">
        <w:rPr>
          <w:color w:val="525252" w:themeColor="accent3" w:themeShade="80"/>
        </w:rPr>
        <w:t>,</w:t>
      </w:r>
      <w:r w:rsidR="00303CE2" w:rsidRPr="000662D8">
        <w:rPr>
          <w:color w:val="525252" w:themeColor="accent3" w:themeShade="80"/>
        </w:rPr>
        <w:t xml:space="preserve"> </w:t>
      </w:r>
      <w:r w:rsidR="0032472E" w:rsidRPr="000662D8">
        <w:rPr>
          <w:color w:val="525252" w:themeColor="accent3" w:themeShade="80"/>
        </w:rPr>
        <w:t>i</w:t>
      </w:r>
      <w:r w:rsidR="00303CE2" w:rsidRPr="000662D8">
        <w:rPr>
          <w:color w:val="525252" w:themeColor="accent3" w:themeShade="80"/>
        </w:rPr>
        <w:t>nsurance isn’t the focus of the time spent</w:t>
      </w:r>
      <w:r w:rsidR="0032472E" w:rsidRPr="000662D8">
        <w:rPr>
          <w:color w:val="525252" w:themeColor="accent3" w:themeShade="80"/>
        </w:rPr>
        <w:t xml:space="preserve"> with the patient on the first visit</w:t>
      </w:r>
      <w:r w:rsidR="00303CE2" w:rsidRPr="000662D8">
        <w:rPr>
          <w:color w:val="525252" w:themeColor="accent3" w:themeShade="80"/>
        </w:rPr>
        <w:t>.</w:t>
      </w:r>
      <w:r w:rsidR="0032472E" w:rsidRPr="000662D8">
        <w:rPr>
          <w:color w:val="525252" w:themeColor="accent3" w:themeShade="80"/>
        </w:rPr>
        <w:t xml:space="preserve"> I also want to make sure you understand what all the options and rules are.  If you have questions please ask! </w:t>
      </w:r>
    </w:p>
    <w:p w:rsidR="005C7647" w:rsidRPr="000662D8" w:rsidRDefault="005C7647" w:rsidP="00BD387A">
      <w:pPr>
        <w:shd w:val="clear" w:color="auto" w:fill="FFFFFF"/>
        <w:spacing w:line="314" w:lineRule="atLeast"/>
        <w:ind w:left="630"/>
        <w:rPr>
          <w:rFonts w:ascii="Arial" w:eastAsia="Times New Roman" w:hAnsi="Arial" w:cs="Arial"/>
          <w:color w:val="525252" w:themeColor="accent3" w:themeShade="80"/>
        </w:rPr>
      </w:pPr>
      <w:r w:rsidRPr="000662D8">
        <w:rPr>
          <w:rFonts w:ascii="Arial" w:eastAsia="Times New Roman" w:hAnsi="Arial" w:cs="Arial"/>
          <w:color w:val="525252" w:themeColor="accent3" w:themeShade="80"/>
        </w:rPr>
        <w:t>Definitions you need to know! Wellness care, Elective or maintenance care.</w:t>
      </w:r>
    </w:p>
    <w:p w:rsidR="005C7647" w:rsidRPr="000662D8" w:rsidRDefault="005C7647" w:rsidP="00BD387A">
      <w:pPr>
        <w:shd w:val="clear" w:color="auto" w:fill="FFFFFF"/>
        <w:spacing w:line="314" w:lineRule="atLeast"/>
        <w:ind w:left="630"/>
        <w:rPr>
          <w:rFonts w:ascii="Arial" w:eastAsia="Times New Roman" w:hAnsi="Arial" w:cs="Arial"/>
          <w:color w:val="525252" w:themeColor="accent3" w:themeShade="80"/>
        </w:rPr>
      </w:pPr>
      <w:r w:rsidRPr="000662D8">
        <w:rPr>
          <w:rFonts w:ascii="Arial" w:eastAsia="Times New Roman" w:hAnsi="Arial" w:cs="Arial"/>
          <w:color w:val="525252" w:themeColor="accent3" w:themeShade="80"/>
          <w:u w:val="single"/>
        </w:rPr>
        <w:t>Wellness Care</w:t>
      </w:r>
      <w:r w:rsidR="00BD387A" w:rsidRPr="000662D8">
        <w:rPr>
          <w:rFonts w:ascii="Arial" w:eastAsia="Times New Roman" w:hAnsi="Arial" w:cs="Arial"/>
          <w:color w:val="525252" w:themeColor="accent3" w:themeShade="80"/>
          <w:u w:val="single"/>
        </w:rPr>
        <w:t>**</w:t>
      </w:r>
      <w:r w:rsidRPr="000662D8">
        <w:rPr>
          <w:rFonts w:ascii="Arial" w:eastAsia="Times New Roman" w:hAnsi="Arial" w:cs="Arial"/>
          <w:color w:val="525252" w:themeColor="accent3" w:themeShade="80"/>
        </w:rPr>
        <w:t xml:space="preserve">: Regular wide spread care intended to keep motion in the joints that will not significantly change pain levels. </w:t>
      </w:r>
      <w:r w:rsidR="00A8619E" w:rsidRPr="000662D8">
        <w:rPr>
          <w:rFonts w:ascii="Arial" w:eastAsia="Times New Roman" w:hAnsi="Arial" w:cs="Arial"/>
          <w:color w:val="525252" w:themeColor="accent3" w:themeShade="80"/>
        </w:rPr>
        <w:t xml:space="preserve">This kind of care is not caused from a traumatic injury, or a chronic condition with any chances of significant improvement from care. </w:t>
      </w:r>
    </w:p>
    <w:p w:rsidR="005C7647" w:rsidRPr="000662D8" w:rsidRDefault="005C7647" w:rsidP="00BD387A">
      <w:pPr>
        <w:shd w:val="clear" w:color="auto" w:fill="FFFFFF"/>
        <w:spacing w:line="314" w:lineRule="atLeast"/>
        <w:ind w:left="630"/>
        <w:rPr>
          <w:rFonts w:ascii="Arial" w:eastAsia="Times New Roman" w:hAnsi="Arial" w:cs="Arial"/>
          <w:color w:val="525252" w:themeColor="accent3" w:themeShade="80"/>
        </w:rPr>
      </w:pPr>
      <w:r w:rsidRPr="000662D8">
        <w:rPr>
          <w:rFonts w:ascii="Arial" w:eastAsia="Times New Roman" w:hAnsi="Arial" w:cs="Arial"/>
          <w:color w:val="525252" w:themeColor="accent3" w:themeShade="80"/>
          <w:u w:val="single"/>
        </w:rPr>
        <w:t>Acute pain:</w:t>
      </w:r>
      <w:r w:rsidRPr="000662D8">
        <w:rPr>
          <w:rFonts w:ascii="Arial" w:eastAsia="Times New Roman" w:hAnsi="Arial" w:cs="Arial"/>
          <w:color w:val="525252" w:themeColor="accent3" w:themeShade="80"/>
        </w:rPr>
        <w:t xml:space="preserve"> </w:t>
      </w:r>
      <w:r w:rsidR="00A8619E" w:rsidRPr="000662D8">
        <w:rPr>
          <w:rFonts w:ascii="Arial" w:eastAsia="Times New Roman" w:hAnsi="Arial" w:cs="Arial"/>
          <w:color w:val="525252" w:themeColor="accent3" w:themeShade="80"/>
        </w:rPr>
        <w:t>pain</w:t>
      </w:r>
      <w:r w:rsidRPr="000662D8">
        <w:rPr>
          <w:rFonts w:ascii="Arial" w:eastAsia="Times New Roman" w:hAnsi="Arial" w:cs="Arial"/>
          <w:color w:val="525252" w:themeColor="accent3" w:themeShade="80"/>
        </w:rPr>
        <w:t xml:space="preserve"> caused by trauma (fall or impact</w:t>
      </w:r>
      <w:r w:rsidR="00A8619E" w:rsidRPr="000662D8">
        <w:rPr>
          <w:rFonts w:ascii="Arial" w:eastAsia="Times New Roman" w:hAnsi="Arial" w:cs="Arial"/>
          <w:color w:val="525252" w:themeColor="accent3" w:themeShade="80"/>
        </w:rPr>
        <w:t>, or sudden movement</w:t>
      </w:r>
      <w:r w:rsidRPr="000662D8">
        <w:rPr>
          <w:rFonts w:ascii="Arial" w:eastAsia="Times New Roman" w:hAnsi="Arial" w:cs="Arial"/>
          <w:color w:val="525252" w:themeColor="accent3" w:themeShade="80"/>
        </w:rPr>
        <w:t xml:space="preserve">). Typically 4-6 visits to achieve resolution. </w:t>
      </w:r>
    </w:p>
    <w:p w:rsidR="005C7647" w:rsidRPr="000662D8" w:rsidRDefault="005C7647" w:rsidP="00BD387A">
      <w:pPr>
        <w:shd w:val="clear" w:color="auto" w:fill="FFFFFF"/>
        <w:spacing w:line="314" w:lineRule="atLeast"/>
        <w:ind w:left="630"/>
        <w:rPr>
          <w:rFonts w:ascii="Arial" w:eastAsia="Times New Roman" w:hAnsi="Arial" w:cs="Arial"/>
          <w:color w:val="525252" w:themeColor="accent3" w:themeShade="80"/>
        </w:rPr>
      </w:pPr>
      <w:r w:rsidRPr="000662D8">
        <w:rPr>
          <w:rFonts w:ascii="Arial" w:eastAsia="Times New Roman" w:hAnsi="Arial" w:cs="Arial"/>
          <w:color w:val="525252" w:themeColor="accent3" w:themeShade="80"/>
          <w:u w:val="single"/>
        </w:rPr>
        <w:t>Chronic Pain:</w:t>
      </w:r>
      <w:r w:rsidRPr="000662D8">
        <w:rPr>
          <w:rFonts w:ascii="Arial" w:eastAsia="Times New Roman" w:hAnsi="Arial" w:cs="Arial"/>
          <w:color w:val="525252" w:themeColor="accent3" w:themeShade="80"/>
        </w:rPr>
        <w:t xml:space="preserve"> Something more than 12 weeks ol</w:t>
      </w:r>
      <w:r w:rsidR="00BD387A" w:rsidRPr="000662D8">
        <w:rPr>
          <w:rFonts w:ascii="Arial" w:eastAsia="Times New Roman" w:hAnsi="Arial" w:cs="Arial"/>
          <w:color w:val="525252" w:themeColor="accent3" w:themeShade="80"/>
        </w:rPr>
        <w:t>d. A complaint</w:t>
      </w:r>
      <w:r w:rsidR="00D5717A" w:rsidRPr="000662D8">
        <w:rPr>
          <w:rFonts w:ascii="Arial" w:eastAsia="Times New Roman" w:hAnsi="Arial" w:cs="Arial"/>
          <w:color w:val="525252" w:themeColor="accent3" w:themeShade="80"/>
        </w:rPr>
        <w:t xml:space="preserve"> that did not resolve fully. </w:t>
      </w:r>
    </w:p>
    <w:p w:rsidR="005C7647" w:rsidRPr="000662D8" w:rsidRDefault="005C7647" w:rsidP="00303CE2">
      <w:pPr>
        <w:spacing w:line="314" w:lineRule="atLeast"/>
        <w:rPr>
          <w:color w:val="525252" w:themeColor="accent3" w:themeShade="80"/>
        </w:rPr>
      </w:pPr>
    </w:p>
    <w:p w:rsidR="00303CE2" w:rsidRPr="000662D8" w:rsidRDefault="00303CE2" w:rsidP="00303CE2">
      <w:pPr>
        <w:spacing w:line="314" w:lineRule="atLeast"/>
        <w:rPr>
          <w:color w:val="525252" w:themeColor="accent3" w:themeShade="80"/>
        </w:rPr>
      </w:pPr>
      <w:r w:rsidRPr="000662D8">
        <w:rPr>
          <w:color w:val="525252" w:themeColor="accent3" w:themeShade="80"/>
        </w:rPr>
        <w:t xml:space="preserve">I want to make sure your care is the </w:t>
      </w:r>
      <w:r w:rsidR="00D750BD" w:rsidRPr="000662D8">
        <w:rPr>
          <w:color w:val="525252" w:themeColor="accent3" w:themeShade="80"/>
        </w:rPr>
        <w:t>priority</w:t>
      </w:r>
      <w:r w:rsidRPr="000662D8">
        <w:rPr>
          <w:color w:val="525252" w:themeColor="accent3" w:themeShade="80"/>
        </w:rPr>
        <w:t xml:space="preserve"> of the time we spen</w:t>
      </w:r>
      <w:r w:rsidR="00BB7480" w:rsidRPr="000662D8">
        <w:rPr>
          <w:color w:val="525252" w:themeColor="accent3" w:themeShade="80"/>
        </w:rPr>
        <w:t>d</w:t>
      </w:r>
      <w:r w:rsidRPr="000662D8">
        <w:rPr>
          <w:color w:val="525252" w:themeColor="accent3" w:themeShade="80"/>
        </w:rPr>
        <w:t xml:space="preserve"> working together. </w:t>
      </w:r>
    </w:p>
    <w:p w:rsidR="00400C6A" w:rsidRPr="000662D8" w:rsidRDefault="006A2FD0" w:rsidP="00400C6A">
      <w:pPr>
        <w:pStyle w:val="ListParagraph"/>
        <w:numPr>
          <w:ilvl w:val="0"/>
          <w:numId w:val="5"/>
        </w:numPr>
        <w:spacing w:line="314" w:lineRule="atLeast"/>
        <w:rPr>
          <w:color w:val="525252" w:themeColor="accent3" w:themeShade="80"/>
        </w:rPr>
      </w:pPr>
      <w:r w:rsidRPr="000662D8">
        <w:rPr>
          <w:noProof/>
          <w:color w:val="525252" w:themeColor="accent3" w:themeShade="80"/>
        </w:rPr>
        <w:drawing>
          <wp:anchor distT="0" distB="0" distL="114300" distR="114300" simplePos="0" relativeHeight="251659264" behindDoc="1" locked="0" layoutInCell="1" allowOverlap="1" wp14:anchorId="1D00D1EA" wp14:editId="4381C0EB">
            <wp:simplePos x="0" y="0"/>
            <wp:positionH relativeFrom="column">
              <wp:posOffset>4724400</wp:posOffset>
            </wp:positionH>
            <wp:positionV relativeFrom="paragraph">
              <wp:posOffset>240665</wp:posOffset>
            </wp:positionV>
            <wp:extent cx="1752600" cy="890905"/>
            <wp:effectExtent l="0" t="0" r="0" b="4445"/>
            <wp:wrapTight wrapText="bothSides">
              <wp:wrapPolygon edited="0">
                <wp:start x="0" y="0"/>
                <wp:lineTo x="0" y="21246"/>
                <wp:lineTo x="21365" y="21246"/>
                <wp:lineTo x="2136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890905"/>
                    </a:xfrm>
                    <a:prstGeom prst="rect">
                      <a:avLst/>
                    </a:prstGeom>
                  </pic:spPr>
                </pic:pic>
              </a:graphicData>
            </a:graphic>
            <wp14:sizeRelH relativeFrom="page">
              <wp14:pctWidth>0</wp14:pctWidth>
            </wp14:sizeRelH>
            <wp14:sizeRelV relativeFrom="page">
              <wp14:pctHeight>0</wp14:pctHeight>
            </wp14:sizeRelV>
          </wp:anchor>
        </w:drawing>
      </w:r>
      <w:r w:rsidR="00303CE2" w:rsidRPr="000662D8">
        <w:rPr>
          <w:color w:val="525252" w:themeColor="accent3" w:themeShade="80"/>
        </w:rPr>
        <w:t xml:space="preserve">I require the </w:t>
      </w:r>
      <w:r w:rsidR="00303CE2" w:rsidRPr="006A2FD0">
        <w:rPr>
          <w:b/>
          <w:color w:val="525252" w:themeColor="accent3" w:themeShade="80"/>
          <w:highlight w:val="yellow"/>
          <w:u w:val="single"/>
        </w:rPr>
        <w:t>collection of payment at the time of service</w:t>
      </w:r>
      <w:r w:rsidR="00303CE2" w:rsidRPr="000662D8">
        <w:rPr>
          <w:b/>
          <w:color w:val="525252" w:themeColor="accent3" w:themeShade="80"/>
        </w:rPr>
        <w:t xml:space="preserve">. </w:t>
      </w:r>
      <w:r w:rsidR="00303CE2" w:rsidRPr="000662D8">
        <w:rPr>
          <w:color w:val="525252" w:themeColor="accent3" w:themeShade="80"/>
        </w:rPr>
        <w:t xml:space="preserve"> The copay amount</w:t>
      </w:r>
      <w:r w:rsidR="00400C6A" w:rsidRPr="000662D8">
        <w:rPr>
          <w:color w:val="525252" w:themeColor="accent3" w:themeShade="80"/>
        </w:rPr>
        <w:t xml:space="preserve"> will be charged</w:t>
      </w:r>
      <w:r w:rsidR="002B3CBA" w:rsidRPr="000662D8">
        <w:rPr>
          <w:color w:val="525252" w:themeColor="accent3" w:themeShade="80"/>
        </w:rPr>
        <w:t xml:space="preserve"> based on your individual plan.</w:t>
      </w:r>
    </w:p>
    <w:p w:rsidR="00400C6A" w:rsidRDefault="003531C2" w:rsidP="00400C6A">
      <w:pPr>
        <w:pStyle w:val="ListParagraph"/>
        <w:numPr>
          <w:ilvl w:val="1"/>
          <w:numId w:val="5"/>
        </w:numPr>
        <w:spacing w:line="314" w:lineRule="atLeast"/>
        <w:rPr>
          <w:color w:val="525252" w:themeColor="accent3" w:themeShade="80"/>
        </w:rPr>
      </w:pPr>
      <w:r w:rsidRPr="000662D8">
        <w:rPr>
          <w:color w:val="525252" w:themeColor="accent3" w:themeShade="80"/>
        </w:rPr>
        <w:t>By a</w:t>
      </w:r>
      <w:r w:rsidR="00400C6A" w:rsidRPr="000662D8">
        <w:rPr>
          <w:color w:val="525252" w:themeColor="accent3" w:themeShade="80"/>
        </w:rPr>
        <w:t>greeing to get treated in my of</w:t>
      </w:r>
      <w:r w:rsidRPr="000662D8">
        <w:rPr>
          <w:color w:val="525252" w:themeColor="accent3" w:themeShade="80"/>
        </w:rPr>
        <w:t>fice you are</w:t>
      </w:r>
      <w:r w:rsidR="002B3CBA" w:rsidRPr="000662D8">
        <w:rPr>
          <w:color w:val="525252" w:themeColor="accent3" w:themeShade="80"/>
        </w:rPr>
        <w:t xml:space="preserve"> confirming</w:t>
      </w:r>
      <w:r w:rsidRPr="000662D8">
        <w:rPr>
          <w:color w:val="525252" w:themeColor="accent3" w:themeShade="80"/>
        </w:rPr>
        <w:t>: that</w:t>
      </w:r>
      <w:r w:rsidR="00400C6A" w:rsidRPr="000662D8">
        <w:rPr>
          <w:color w:val="525252" w:themeColor="accent3" w:themeShade="80"/>
        </w:rPr>
        <w:t xml:space="preserve"> you know</w:t>
      </w:r>
      <w:r w:rsidR="00303CE2" w:rsidRPr="000662D8">
        <w:rPr>
          <w:color w:val="525252" w:themeColor="accent3" w:themeShade="80"/>
        </w:rPr>
        <w:t xml:space="preserve"> you are agreeing to be responsible for the full agreed amount of services rendered, not just the copay</w:t>
      </w:r>
      <w:r w:rsidR="00400C6A" w:rsidRPr="000662D8">
        <w:rPr>
          <w:color w:val="525252" w:themeColor="accent3" w:themeShade="80"/>
        </w:rPr>
        <w:t xml:space="preserve"> amount</w:t>
      </w:r>
      <w:r w:rsidR="002B3CBA" w:rsidRPr="000662D8">
        <w:rPr>
          <w:color w:val="525252" w:themeColor="accent3" w:themeShade="80"/>
        </w:rPr>
        <w:t>, if insurance decides not to cover services.</w:t>
      </w:r>
    </w:p>
    <w:p w:rsidR="006A2FD0" w:rsidRPr="000662D8" w:rsidRDefault="006A2FD0" w:rsidP="006A2FD0">
      <w:pPr>
        <w:pStyle w:val="ListParagraph"/>
        <w:numPr>
          <w:ilvl w:val="0"/>
          <w:numId w:val="5"/>
        </w:numPr>
        <w:spacing w:line="314" w:lineRule="atLeast"/>
        <w:rPr>
          <w:color w:val="525252" w:themeColor="accent3" w:themeShade="80"/>
        </w:rPr>
      </w:pPr>
      <w:r>
        <w:rPr>
          <w:color w:val="525252" w:themeColor="accent3" w:themeShade="80"/>
        </w:rPr>
        <w:lastRenderedPageBreak/>
        <w:t>It can take up to 180 days’ past the initial service date to find out that your insurance will not cover some or all of the services. (the office will let you know if there are any problems they see as soon as they can, but sometimes it’s a long line of forms and waiting for responses).</w:t>
      </w:r>
    </w:p>
    <w:p w:rsidR="004B5B21" w:rsidRPr="000662D8" w:rsidRDefault="00F91EB6" w:rsidP="00400C6A">
      <w:pPr>
        <w:pStyle w:val="ListParagraph"/>
        <w:numPr>
          <w:ilvl w:val="1"/>
          <w:numId w:val="5"/>
        </w:numPr>
        <w:spacing w:line="314" w:lineRule="atLeast"/>
        <w:rPr>
          <w:color w:val="525252" w:themeColor="accent3" w:themeShade="80"/>
        </w:rPr>
      </w:pPr>
      <w:r w:rsidRPr="000662D8">
        <w:rPr>
          <w:color w:val="525252" w:themeColor="accent3" w:themeShade="80"/>
        </w:rPr>
        <w:t>Payment options in this office</w:t>
      </w:r>
      <w:r w:rsidR="000662D8" w:rsidRPr="000662D8">
        <w:rPr>
          <w:color w:val="525252" w:themeColor="accent3" w:themeShade="80"/>
        </w:rPr>
        <w:t>: Cash, Check, HSA</w:t>
      </w:r>
      <w:r w:rsidR="006E624D" w:rsidRPr="000662D8">
        <w:rPr>
          <w:color w:val="525252" w:themeColor="accent3" w:themeShade="80"/>
        </w:rPr>
        <w:t xml:space="preserve"> Cards, Debit and Credit Cards.</w:t>
      </w:r>
    </w:p>
    <w:p w:rsidR="006E624D" w:rsidRPr="000662D8" w:rsidRDefault="00071C9B" w:rsidP="006E624D">
      <w:pPr>
        <w:pStyle w:val="ListParagraph"/>
        <w:numPr>
          <w:ilvl w:val="2"/>
          <w:numId w:val="5"/>
        </w:numPr>
        <w:spacing w:line="314" w:lineRule="atLeast"/>
        <w:rPr>
          <w:color w:val="525252" w:themeColor="accent3" w:themeShade="80"/>
        </w:rPr>
      </w:pPr>
      <w:r w:rsidRPr="000662D8">
        <w:rPr>
          <w:color w:val="525252" w:themeColor="accent3" w:themeShade="80"/>
        </w:rPr>
        <w:t>bounced checks have a $25 fee</w:t>
      </w:r>
    </w:p>
    <w:p w:rsidR="00071C9B" w:rsidRPr="000662D8" w:rsidRDefault="006E624D" w:rsidP="006E624D">
      <w:pPr>
        <w:tabs>
          <w:tab w:val="left" w:pos="2910"/>
        </w:tabs>
        <w:rPr>
          <w:color w:val="525252" w:themeColor="accent3" w:themeShade="80"/>
        </w:rPr>
      </w:pPr>
      <w:r w:rsidRPr="000662D8">
        <w:rPr>
          <w:color w:val="525252" w:themeColor="accent3" w:themeShade="80"/>
        </w:rPr>
        <w:tab/>
      </w:r>
    </w:p>
    <w:p w:rsidR="000C669C" w:rsidRDefault="00B22429" w:rsidP="00B22429">
      <w:pPr>
        <w:spacing w:line="314" w:lineRule="atLeast"/>
        <w:rPr>
          <w:b/>
          <w:color w:val="525252" w:themeColor="accent3" w:themeShade="80"/>
        </w:rPr>
      </w:pPr>
      <w:r w:rsidRPr="000662D8">
        <w:rPr>
          <w:b/>
          <w:color w:val="525252" w:themeColor="accent3" w:themeShade="80"/>
        </w:rPr>
        <w:t>Patient’s wanting to use their Insurance coverage</w:t>
      </w:r>
      <w:r w:rsidRPr="000662D8">
        <w:rPr>
          <w:color w:val="525252" w:themeColor="accent3" w:themeShade="80"/>
        </w:rPr>
        <w:t xml:space="preserve">: </w:t>
      </w:r>
    </w:p>
    <w:p w:rsidR="000C669C" w:rsidRDefault="000C669C" w:rsidP="00B22429">
      <w:pPr>
        <w:spacing w:line="314" w:lineRule="atLeast"/>
        <w:rPr>
          <w:color w:val="525252" w:themeColor="accent3" w:themeShade="80"/>
        </w:rPr>
      </w:pPr>
      <w:r w:rsidRPr="000C669C">
        <w:rPr>
          <w:color w:val="525252" w:themeColor="accent3" w:themeShade="80"/>
        </w:rPr>
        <w:t xml:space="preserve">All insurance patients will </w:t>
      </w:r>
      <w:r>
        <w:rPr>
          <w:color w:val="525252" w:themeColor="accent3" w:themeShade="80"/>
        </w:rPr>
        <w:t>be charged their contracted amount for the insurance agreement with chiropractic care. This means if you have a deductible you will owe the cost for the fees allowed by the insurance company (commonly less than normal cash prices). Copay’s are anywhere from 10% - 50% of cost or a set value per office visit no matter the services provided. There are a few things to know:</w:t>
      </w:r>
    </w:p>
    <w:p w:rsidR="000C669C" w:rsidRDefault="000C669C" w:rsidP="00B22429">
      <w:pPr>
        <w:spacing w:line="314" w:lineRule="atLeast"/>
        <w:rPr>
          <w:color w:val="525252" w:themeColor="accent3" w:themeShade="80"/>
        </w:rPr>
      </w:pPr>
      <w:r w:rsidRPr="000C669C">
        <w:rPr>
          <w:color w:val="525252" w:themeColor="accent3" w:themeShade="80"/>
          <w:u w:val="single"/>
        </w:rPr>
        <w:t>Medicare patients:</w:t>
      </w:r>
      <w:r>
        <w:rPr>
          <w:color w:val="525252" w:themeColor="accent3" w:themeShade="80"/>
        </w:rPr>
        <w:t xml:space="preserve"> Insurance will only cover adjustments! That means the first exam is not covered under your plan (unless your secondary covers it). You will owe your copay amount plus the exam for the first office visit. The initial visit cost between 30-75$ depending. </w:t>
      </w:r>
    </w:p>
    <w:p w:rsidR="000C669C" w:rsidRDefault="000C669C" w:rsidP="000C669C">
      <w:pPr>
        <w:spacing w:line="314" w:lineRule="atLeast"/>
        <w:ind w:left="540"/>
        <w:rPr>
          <w:color w:val="525252" w:themeColor="accent3" w:themeShade="80"/>
        </w:rPr>
      </w:pPr>
      <w:r>
        <w:rPr>
          <w:color w:val="525252" w:themeColor="accent3" w:themeShade="80"/>
        </w:rPr>
        <w:t>- Therapies like massage, Muscle work, heat, stretching, or other services are also not covered under Medicare, and will be up to you to decide to accept services and pay for them out of your own pocket. (Look at the ABN form).</w:t>
      </w:r>
    </w:p>
    <w:p w:rsidR="000C669C" w:rsidRDefault="000C669C" w:rsidP="000C669C">
      <w:pPr>
        <w:spacing w:line="314" w:lineRule="atLeast"/>
        <w:ind w:left="540"/>
        <w:rPr>
          <w:color w:val="525252" w:themeColor="accent3" w:themeShade="80"/>
        </w:rPr>
      </w:pPr>
      <w:r>
        <w:rPr>
          <w:color w:val="525252" w:themeColor="accent3" w:themeShade="80"/>
        </w:rPr>
        <w:t xml:space="preserve">-Supportive care*: is rarely coverage for more than a few visits (up to 5), without showing updates a progress with a high potential for resolution quickly down the road. </w:t>
      </w:r>
    </w:p>
    <w:p w:rsidR="000C669C" w:rsidRDefault="000C669C" w:rsidP="000C669C">
      <w:pPr>
        <w:spacing w:line="314" w:lineRule="atLeast"/>
        <w:ind w:left="540"/>
        <w:rPr>
          <w:color w:val="525252" w:themeColor="accent3" w:themeShade="80"/>
        </w:rPr>
      </w:pPr>
      <w:r>
        <w:rPr>
          <w:color w:val="525252" w:themeColor="accent3" w:themeShade="80"/>
        </w:rPr>
        <w:t>-Wellness**: not covered (see ABN form)</w:t>
      </w:r>
    </w:p>
    <w:p w:rsidR="000C669C" w:rsidRDefault="000C669C" w:rsidP="000C669C">
      <w:pPr>
        <w:spacing w:line="314" w:lineRule="atLeast"/>
        <w:rPr>
          <w:color w:val="525252" w:themeColor="accent3" w:themeShade="80"/>
        </w:rPr>
      </w:pPr>
      <w:r>
        <w:rPr>
          <w:color w:val="525252" w:themeColor="accent3" w:themeShade="80"/>
          <w:u w:val="single"/>
        </w:rPr>
        <w:t xml:space="preserve">Youth: </w:t>
      </w:r>
      <w:r>
        <w:rPr>
          <w:color w:val="525252" w:themeColor="accent3" w:themeShade="80"/>
        </w:rPr>
        <w:t>Any youth insured patient will required prior approval before insurance will accept a claim/billed service. This means a wait for you. The doctor must write up, send in and get a response to get the approval. You can decide to have</w:t>
      </w:r>
      <w:r w:rsidRPr="000C669C">
        <w:rPr>
          <w:color w:val="525252" w:themeColor="accent3" w:themeShade="80"/>
        </w:rPr>
        <w:t xml:space="preserve"> </w:t>
      </w:r>
      <w:r>
        <w:rPr>
          <w:color w:val="525252" w:themeColor="accent3" w:themeShade="80"/>
        </w:rPr>
        <w:t>only the exam done and get this approval process done and confirmed coverage before continuing with care (not recommended for healing timing but better financially if you are hoping for coverage.</w:t>
      </w:r>
    </w:p>
    <w:p w:rsidR="000C669C" w:rsidRPr="000C669C" w:rsidRDefault="000C669C" w:rsidP="000C669C">
      <w:pPr>
        <w:spacing w:line="314" w:lineRule="atLeast"/>
        <w:rPr>
          <w:color w:val="525252" w:themeColor="accent3" w:themeShade="80"/>
        </w:rPr>
      </w:pPr>
    </w:p>
    <w:p w:rsidR="00B22429" w:rsidRPr="000662D8" w:rsidRDefault="000C669C" w:rsidP="00B22429">
      <w:pPr>
        <w:spacing w:line="314" w:lineRule="atLeast"/>
        <w:rPr>
          <w:b/>
          <w:color w:val="525252" w:themeColor="accent3" w:themeShade="80"/>
          <w:sz w:val="18"/>
          <w:szCs w:val="18"/>
        </w:rPr>
      </w:pPr>
      <w:r w:rsidRPr="000C669C">
        <w:rPr>
          <w:b/>
          <w:color w:val="833C0B" w:themeColor="accent2" w:themeShade="80"/>
          <w:u w:val="single"/>
        </w:rPr>
        <w:t>ASH PATIENTS</w:t>
      </w:r>
      <w:r w:rsidRPr="000C669C">
        <w:rPr>
          <w:b/>
          <w:color w:val="525252" w:themeColor="accent3" w:themeShade="80"/>
          <w:u w:val="single"/>
        </w:rPr>
        <w:t>:</w:t>
      </w:r>
      <w:r>
        <w:rPr>
          <w:color w:val="525252" w:themeColor="accent3" w:themeShade="80"/>
        </w:rPr>
        <w:t xml:space="preserve"> </w:t>
      </w:r>
      <w:r w:rsidR="00B22429" w:rsidRPr="000662D8">
        <w:rPr>
          <w:color w:val="525252" w:themeColor="accent3" w:themeShade="80"/>
        </w:rPr>
        <w:t xml:space="preserve">if you have coverage that processes through </w:t>
      </w:r>
      <w:r w:rsidR="00B22429" w:rsidRPr="000C669C">
        <w:rPr>
          <w:b/>
          <w:color w:val="525252" w:themeColor="accent3" w:themeShade="80"/>
          <w:u w:val="single"/>
        </w:rPr>
        <w:t>ASH (American Specialty Health</w:t>
      </w:r>
      <w:r w:rsidR="006A2FD0">
        <w:rPr>
          <w:b/>
          <w:color w:val="525252" w:themeColor="accent3" w:themeShade="80"/>
          <w:u w:val="single"/>
        </w:rPr>
        <w:t>: Cigna, Kaiser, Aetna, Anthem</w:t>
      </w:r>
      <w:r w:rsidR="00B22429" w:rsidRPr="000C669C">
        <w:rPr>
          <w:b/>
          <w:color w:val="525252" w:themeColor="accent3" w:themeShade="80"/>
          <w:u w:val="single"/>
        </w:rPr>
        <w:t>)</w:t>
      </w:r>
      <w:r w:rsidR="00B22429" w:rsidRPr="000662D8">
        <w:rPr>
          <w:color w:val="525252" w:themeColor="accent3" w:themeShade="80"/>
        </w:rPr>
        <w:t>, Insurance requires the physician to send in supportive details as to why you should continue to be covered by them for your curre</w:t>
      </w:r>
      <w:r w:rsidR="00021956">
        <w:rPr>
          <w:color w:val="525252" w:themeColor="accent3" w:themeShade="80"/>
        </w:rPr>
        <w:t>nt condition. This means after 8</w:t>
      </w:r>
      <w:r w:rsidR="00B22429" w:rsidRPr="000662D8">
        <w:rPr>
          <w:color w:val="525252" w:themeColor="accent3" w:themeShade="80"/>
        </w:rPr>
        <w:t xml:space="preserve"> visits you may not be covered if your conditions are considered </w:t>
      </w:r>
      <w:r w:rsidR="00B22429" w:rsidRPr="000662D8">
        <w:rPr>
          <w:i/>
          <w:color w:val="525252" w:themeColor="accent3" w:themeShade="80"/>
        </w:rPr>
        <w:t>wellness**</w:t>
      </w:r>
      <w:r w:rsidR="00B22429" w:rsidRPr="000662D8">
        <w:rPr>
          <w:color w:val="525252" w:themeColor="accent3" w:themeShade="80"/>
        </w:rPr>
        <w:t>, or not showing any improvement. Office policy is to be as quick to turn in these documents (though running my own business means I might not get</w:t>
      </w:r>
      <w:r w:rsidR="00021956">
        <w:rPr>
          <w:color w:val="525252" w:themeColor="accent3" w:themeShade="80"/>
        </w:rPr>
        <w:t xml:space="preserve"> your paperwork in before your 9</w:t>
      </w:r>
      <w:r w:rsidR="00B22429" w:rsidRPr="000662D8">
        <w:rPr>
          <w:color w:val="525252" w:themeColor="accent3" w:themeShade="80"/>
          <w:vertAlign w:val="superscript"/>
        </w:rPr>
        <w:t>th</w:t>
      </w:r>
      <w:r w:rsidR="00B22429" w:rsidRPr="000662D8">
        <w:rPr>
          <w:color w:val="525252" w:themeColor="accent3" w:themeShade="80"/>
        </w:rPr>
        <w:t xml:space="preserve"> visit if it’s too</w:t>
      </w:r>
      <w:r w:rsidR="00021956">
        <w:rPr>
          <w:color w:val="525252" w:themeColor="accent3" w:themeShade="80"/>
        </w:rPr>
        <w:t xml:space="preserve"> quick after the 8</w:t>
      </w:r>
      <w:r w:rsidR="00B22429" w:rsidRPr="000662D8">
        <w:rPr>
          <w:color w:val="525252" w:themeColor="accent3" w:themeShade="80"/>
          <w:vertAlign w:val="superscript"/>
        </w:rPr>
        <w:t>th</w:t>
      </w:r>
      <w:r w:rsidR="00B22429" w:rsidRPr="000662D8">
        <w:rPr>
          <w:b/>
          <w:color w:val="525252" w:themeColor="accent3" w:themeShade="80"/>
        </w:rPr>
        <w:t>). Please understand you may be denied for care no matter what I send in, this mean</w:t>
      </w:r>
      <w:r w:rsidR="007E7185" w:rsidRPr="000662D8">
        <w:rPr>
          <w:b/>
          <w:color w:val="525252" w:themeColor="accent3" w:themeShade="80"/>
        </w:rPr>
        <w:t>s</w:t>
      </w:r>
      <w:r w:rsidR="00B22429" w:rsidRPr="000662D8">
        <w:rPr>
          <w:b/>
          <w:color w:val="525252" w:themeColor="accent3" w:themeShade="80"/>
        </w:rPr>
        <w:t xml:space="preserve"> you might not be covered under your insurance plan on the </w:t>
      </w:r>
      <w:r w:rsidR="00021956">
        <w:rPr>
          <w:b/>
          <w:color w:val="525252" w:themeColor="accent3" w:themeShade="80"/>
        </w:rPr>
        <w:t>9</w:t>
      </w:r>
      <w:r w:rsidR="00B22429" w:rsidRPr="000662D8">
        <w:rPr>
          <w:b/>
          <w:color w:val="525252" w:themeColor="accent3" w:themeShade="80"/>
          <w:vertAlign w:val="superscript"/>
        </w:rPr>
        <w:t>th</w:t>
      </w:r>
      <w:r w:rsidR="00B22429" w:rsidRPr="000662D8">
        <w:rPr>
          <w:b/>
          <w:color w:val="525252" w:themeColor="accent3" w:themeShade="80"/>
        </w:rPr>
        <w:t xml:space="preserve"> and future visits, and therefore that cost is then your full responsibility.  </w:t>
      </w:r>
      <w:r w:rsidR="00021956">
        <w:rPr>
          <w:color w:val="525252" w:themeColor="accent3" w:themeShade="80"/>
          <w:sz w:val="18"/>
          <w:szCs w:val="18"/>
        </w:rPr>
        <w:t>In 2</w:t>
      </w:r>
      <w:r w:rsidR="00B22429" w:rsidRPr="000662D8">
        <w:rPr>
          <w:color w:val="525252" w:themeColor="accent3" w:themeShade="80"/>
          <w:sz w:val="18"/>
          <w:szCs w:val="18"/>
        </w:rPr>
        <w:t>016 more strict insurance allowances and rules with coverage and physician protocols.</w:t>
      </w:r>
      <w:r w:rsidR="00B22429" w:rsidRPr="000662D8">
        <w:rPr>
          <w:b/>
          <w:color w:val="525252" w:themeColor="accent3" w:themeShade="80"/>
          <w:sz w:val="18"/>
          <w:szCs w:val="18"/>
        </w:rPr>
        <w:t xml:space="preserve"> </w:t>
      </w:r>
    </w:p>
    <w:p w:rsidR="00303CE2" w:rsidRPr="000662D8" w:rsidRDefault="00400C6A" w:rsidP="00400C6A">
      <w:pPr>
        <w:pStyle w:val="ListParagraph"/>
        <w:numPr>
          <w:ilvl w:val="0"/>
          <w:numId w:val="5"/>
        </w:numPr>
        <w:spacing w:line="314" w:lineRule="atLeast"/>
        <w:rPr>
          <w:color w:val="525252" w:themeColor="accent3" w:themeShade="80"/>
        </w:rPr>
      </w:pPr>
      <w:r w:rsidRPr="000662D8">
        <w:rPr>
          <w:color w:val="525252" w:themeColor="accent3" w:themeShade="80"/>
        </w:rPr>
        <w:t xml:space="preserve">I will bill all services applicable to insurance in a timely fashion: Legally, I have up to 180 days to submit a claim to insurance. </w:t>
      </w:r>
      <w:r w:rsidR="003531C2" w:rsidRPr="000662D8">
        <w:rPr>
          <w:color w:val="525252" w:themeColor="accent3" w:themeShade="80"/>
        </w:rPr>
        <w:t>(</w:t>
      </w:r>
      <w:r w:rsidRPr="000662D8">
        <w:rPr>
          <w:color w:val="525252" w:themeColor="accent3" w:themeShade="80"/>
        </w:rPr>
        <w:t>It is my intention to submit claims within 30 days of services or less</w:t>
      </w:r>
      <w:r w:rsidR="003531C2" w:rsidRPr="000662D8">
        <w:rPr>
          <w:color w:val="525252" w:themeColor="accent3" w:themeShade="80"/>
        </w:rPr>
        <w:t>)</w:t>
      </w:r>
      <w:r w:rsidRPr="000662D8">
        <w:rPr>
          <w:color w:val="525252" w:themeColor="accent3" w:themeShade="80"/>
        </w:rPr>
        <w:t xml:space="preserve"> </w:t>
      </w:r>
      <w:r w:rsidR="00303CE2" w:rsidRPr="000662D8">
        <w:rPr>
          <w:color w:val="525252" w:themeColor="accent3" w:themeShade="80"/>
        </w:rPr>
        <w:t xml:space="preserve"> </w:t>
      </w:r>
    </w:p>
    <w:p w:rsidR="001F4F4F" w:rsidRPr="000662D8" w:rsidRDefault="001F4F4F" w:rsidP="00400C6A">
      <w:pPr>
        <w:pStyle w:val="ListParagraph"/>
        <w:numPr>
          <w:ilvl w:val="0"/>
          <w:numId w:val="5"/>
        </w:numPr>
        <w:spacing w:line="314" w:lineRule="atLeast"/>
        <w:rPr>
          <w:color w:val="525252" w:themeColor="accent3" w:themeShade="80"/>
        </w:rPr>
      </w:pPr>
      <w:r w:rsidRPr="000662D8">
        <w:rPr>
          <w:color w:val="525252" w:themeColor="accent3" w:themeShade="80"/>
        </w:rPr>
        <w:t>Typically insurance responds to the submitted claims within 2-10 days, but th</w:t>
      </w:r>
      <w:r w:rsidR="002B3CBA" w:rsidRPr="000662D8">
        <w:rPr>
          <w:color w:val="525252" w:themeColor="accent3" w:themeShade="80"/>
        </w:rPr>
        <w:t>ey have up to 90 days to do so</w:t>
      </w:r>
      <w:r w:rsidR="008E304C" w:rsidRPr="000662D8">
        <w:rPr>
          <w:color w:val="525252" w:themeColor="accent3" w:themeShade="80"/>
        </w:rPr>
        <w:t xml:space="preserve"> (with any or all of the following)</w:t>
      </w:r>
    </w:p>
    <w:p w:rsidR="002B3CBA" w:rsidRPr="000662D8" w:rsidRDefault="002B3CBA" w:rsidP="002B3CBA">
      <w:pPr>
        <w:pStyle w:val="ListParagraph"/>
        <w:numPr>
          <w:ilvl w:val="2"/>
          <w:numId w:val="5"/>
        </w:numPr>
        <w:spacing w:line="314" w:lineRule="atLeast"/>
        <w:rPr>
          <w:color w:val="525252" w:themeColor="accent3" w:themeShade="80"/>
        </w:rPr>
      </w:pPr>
      <w:r w:rsidRPr="000662D8">
        <w:rPr>
          <w:color w:val="525252" w:themeColor="accent3" w:themeShade="80"/>
        </w:rPr>
        <w:t xml:space="preserve">With Payment to the doctor </w:t>
      </w:r>
    </w:p>
    <w:p w:rsidR="002B3CBA" w:rsidRPr="000662D8" w:rsidRDefault="002B3CBA" w:rsidP="002B3CBA">
      <w:pPr>
        <w:pStyle w:val="ListParagraph"/>
        <w:numPr>
          <w:ilvl w:val="2"/>
          <w:numId w:val="5"/>
        </w:numPr>
        <w:spacing w:line="314" w:lineRule="atLeast"/>
        <w:rPr>
          <w:color w:val="525252" w:themeColor="accent3" w:themeShade="80"/>
        </w:rPr>
      </w:pPr>
      <w:r w:rsidRPr="000662D8">
        <w:rPr>
          <w:color w:val="525252" w:themeColor="accent3" w:themeShade="80"/>
        </w:rPr>
        <w:t>With any errors to be corrected or the reimbursement of service charges</w:t>
      </w:r>
    </w:p>
    <w:p w:rsidR="002B3CBA" w:rsidRPr="000662D8" w:rsidRDefault="002B3CBA" w:rsidP="002B3CBA">
      <w:pPr>
        <w:pStyle w:val="ListParagraph"/>
        <w:numPr>
          <w:ilvl w:val="2"/>
          <w:numId w:val="5"/>
        </w:numPr>
        <w:spacing w:line="314" w:lineRule="atLeast"/>
        <w:rPr>
          <w:color w:val="525252" w:themeColor="accent3" w:themeShade="80"/>
        </w:rPr>
      </w:pPr>
      <w:r w:rsidRPr="000662D8">
        <w:rPr>
          <w:color w:val="525252" w:themeColor="accent3" w:themeShade="80"/>
        </w:rPr>
        <w:lastRenderedPageBreak/>
        <w:t>With denial of coverage</w:t>
      </w:r>
      <w:r w:rsidR="00E35E17" w:rsidRPr="000662D8">
        <w:rPr>
          <w:color w:val="525252" w:themeColor="accent3" w:themeShade="80"/>
        </w:rPr>
        <w:t xml:space="preserve"> for services rendered (with reasons why)</w:t>
      </w:r>
    </w:p>
    <w:p w:rsidR="00D750BD" w:rsidRPr="000662D8" w:rsidRDefault="001F4F4F" w:rsidP="001F4F4F">
      <w:pPr>
        <w:pStyle w:val="ListParagraph"/>
        <w:numPr>
          <w:ilvl w:val="1"/>
          <w:numId w:val="5"/>
        </w:numPr>
        <w:spacing w:line="314" w:lineRule="atLeast"/>
        <w:rPr>
          <w:color w:val="525252" w:themeColor="accent3" w:themeShade="80"/>
        </w:rPr>
      </w:pPr>
      <w:r w:rsidRPr="000662D8">
        <w:rPr>
          <w:color w:val="525252" w:themeColor="accent3" w:themeShade="80"/>
        </w:rPr>
        <w:t xml:space="preserve">This means you and I might not know there’s a problem with coverage </w:t>
      </w:r>
      <w:r w:rsidR="00D750BD" w:rsidRPr="000662D8">
        <w:rPr>
          <w:color w:val="525252" w:themeColor="accent3" w:themeShade="80"/>
        </w:rPr>
        <w:t>for</w:t>
      </w:r>
      <w:r w:rsidR="00E35E17" w:rsidRPr="000662D8">
        <w:rPr>
          <w:color w:val="525252" w:themeColor="accent3" w:themeShade="80"/>
        </w:rPr>
        <w:t xml:space="preserve"> at least 7 days - </w:t>
      </w:r>
      <w:r w:rsidRPr="000662D8">
        <w:rPr>
          <w:color w:val="525252" w:themeColor="accent3" w:themeShade="80"/>
        </w:rPr>
        <w:t xml:space="preserve">2 months after the first </w:t>
      </w:r>
      <w:r w:rsidR="00D750BD" w:rsidRPr="000662D8">
        <w:rPr>
          <w:color w:val="525252" w:themeColor="accent3" w:themeShade="80"/>
        </w:rPr>
        <w:t>visit</w:t>
      </w:r>
      <w:r w:rsidRPr="000662D8">
        <w:rPr>
          <w:color w:val="525252" w:themeColor="accent3" w:themeShade="80"/>
        </w:rPr>
        <w:t xml:space="preserve">. </w:t>
      </w:r>
    </w:p>
    <w:p w:rsidR="001F4F4F" w:rsidRPr="000662D8" w:rsidRDefault="00D750BD" w:rsidP="00D750BD">
      <w:pPr>
        <w:pStyle w:val="ListParagraph"/>
        <w:numPr>
          <w:ilvl w:val="2"/>
          <w:numId w:val="5"/>
        </w:numPr>
        <w:spacing w:line="314" w:lineRule="atLeast"/>
        <w:rPr>
          <w:color w:val="525252" w:themeColor="accent3" w:themeShade="80"/>
        </w:rPr>
      </w:pPr>
      <w:r w:rsidRPr="000662D8">
        <w:rPr>
          <w:color w:val="525252" w:themeColor="accent3" w:themeShade="80"/>
        </w:rPr>
        <w:t>P</w:t>
      </w:r>
      <w:r w:rsidR="003531C2" w:rsidRPr="000662D8">
        <w:rPr>
          <w:color w:val="525252" w:themeColor="accent3" w:themeShade="80"/>
        </w:rPr>
        <w:t>lease be patient with this process, I will let you know if I have an</w:t>
      </w:r>
      <w:r w:rsidRPr="000662D8">
        <w:rPr>
          <w:color w:val="525252" w:themeColor="accent3" w:themeShade="80"/>
        </w:rPr>
        <w:t>y concerns.</w:t>
      </w:r>
    </w:p>
    <w:p w:rsidR="00303CE2" w:rsidRPr="000662D8" w:rsidRDefault="001F4F4F" w:rsidP="00303CE2">
      <w:pPr>
        <w:pStyle w:val="ListParagraph"/>
        <w:numPr>
          <w:ilvl w:val="0"/>
          <w:numId w:val="5"/>
        </w:numPr>
        <w:spacing w:line="314" w:lineRule="atLeast"/>
        <w:rPr>
          <w:color w:val="525252" w:themeColor="accent3" w:themeShade="80"/>
        </w:rPr>
      </w:pPr>
      <w:r w:rsidRPr="000662D8">
        <w:rPr>
          <w:color w:val="525252" w:themeColor="accent3" w:themeShade="80"/>
        </w:rPr>
        <w:t>I will be your advocate for</w:t>
      </w:r>
      <w:r w:rsidR="008E304C" w:rsidRPr="000662D8">
        <w:rPr>
          <w:color w:val="525252" w:themeColor="accent3" w:themeShade="80"/>
        </w:rPr>
        <w:t xml:space="preserve"> </w:t>
      </w:r>
      <w:r w:rsidRPr="000662D8">
        <w:rPr>
          <w:i/>
          <w:color w:val="525252" w:themeColor="accent3" w:themeShade="80"/>
        </w:rPr>
        <w:t>services</w:t>
      </w:r>
      <w:r w:rsidR="00D750BD" w:rsidRPr="000662D8">
        <w:rPr>
          <w:i/>
          <w:color w:val="525252" w:themeColor="accent3" w:themeShade="80"/>
        </w:rPr>
        <w:t xml:space="preserve"> needed</w:t>
      </w:r>
      <w:r w:rsidR="00D750BD" w:rsidRPr="000662D8">
        <w:rPr>
          <w:color w:val="525252" w:themeColor="accent3" w:themeShade="80"/>
        </w:rPr>
        <w:t xml:space="preserve">, and attempt to resolve </w:t>
      </w:r>
      <w:r w:rsidR="00D5514D" w:rsidRPr="000662D8">
        <w:rPr>
          <w:color w:val="525252" w:themeColor="accent3" w:themeShade="80"/>
        </w:rPr>
        <w:t>any errors or confusion with a</w:t>
      </w:r>
      <w:r w:rsidR="00D750BD" w:rsidRPr="000662D8">
        <w:rPr>
          <w:color w:val="525252" w:themeColor="accent3" w:themeShade="80"/>
        </w:rPr>
        <w:t xml:space="preserve"> claim</w:t>
      </w:r>
      <w:r w:rsidR="00F64E41" w:rsidRPr="000662D8">
        <w:rPr>
          <w:color w:val="525252" w:themeColor="accent3" w:themeShade="80"/>
        </w:rPr>
        <w:t>. I</w:t>
      </w:r>
      <w:r w:rsidR="003531C2" w:rsidRPr="000662D8">
        <w:rPr>
          <w:color w:val="525252" w:themeColor="accent3" w:themeShade="80"/>
        </w:rPr>
        <w:t xml:space="preserve">f </w:t>
      </w:r>
      <w:r w:rsidR="00D750BD" w:rsidRPr="000662D8">
        <w:rPr>
          <w:color w:val="525252" w:themeColor="accent3" w:themeShade="80"/>
        </w:rPr>
        <w:t>insurance</w:t>
      </w:r>
      <w:r w:rsidR="00D5514D" w:rsidRPr="000662D8">
        <w:rPr>
          <w:color w:val="525252" w:themeColor="accent3" w:themeShade="80"/>
        </w:rPr>
        <w:t xml:space="preserve"> still </w:t>
      </w:r>
      <w:r w:rsidR="00D750BD" w:rsidRPr="000662D8">
        <w:rPr>
          <w:color w:val="525252" w:themeColor="accent3" w:themeShade="80"/>
        </w:rPr>
        <w:t>denies</w:t>
      </w:r>
      <w:r w:rsidR="003531C2" w:rsidRPr="000662D8">
        <w:rPr>
          <w:color w:val="525252" w:themeColor="accent3" w:themeShade="80"/>
        </w:rPr>
        <w:t xml:space="preserve"> to pay for the services, you </w:t>
      </w:r>
      <w:r w:rsidR="00D5514D" w:rsidRPr="000662D8">
        <w:rPr>
          <w:color w:val="525252" w:themeColor="accent3" w:themeShade="80"/>
        </w:rPr>
        <w:t>have already</w:t>
      </w:r>
      <w:r w:rsidR="00F64E41" w:rsidRPr="000662D8">
        <w:rPr>
          <w:color w:val="525252" w:themeColor="accent3" w:themeShade="80"/>
        </w:rPr>
        <w:t xml:space="preserve"> received care and </w:t>
      </w:r>
      <w:r w:rsidR="003531C2" w:rsidRPr="000662D8">
        <w:rPr>
          <w:color w:val="525252" w:themeColor="accent3" w:themeShade="80"/>
        </w:rPr>
        <w:t>you will</w:t>
      </w:r>
      <w:r w:rsidR="00F64E41" w:rsidRPr="000662D8">
        <w:rPr>
          <w:color w:val="525252" w:themeColor="accent3" w:themeShade="80"/>
        </w:rPr>
        <w:t xml:space="preserve"> be invoiced the balance amount</w:t>
      </w:r>
      <w:r w:rsidR="003531C2" w:rsidRPr="000662D8">
        <w:rPr>
          <w:color w:val="525252" w:themeColor="accent3" w:themeShade="80"/>
        </w:rPr>
        <w:t>.</w:t>
      </w:r>
    </w:p>
    <w:p w:rsidR="00C72510" w:rsidRPr="000662D8" w:rsidRDefault="00C72510" w:rsidP="00303CE2">
      <w:pPr>
        <w:pStyle w:val="ListParagraph"/>
        <w:numPr>
          <w:ilvl w:val="0"/>
          <w:numId w:val="5"/>
        </w:numPr>
        <w:spacing w:line="314" w:lineRule="atLeast"/>
        <w:rPr>
          <w:color w:val="525252" w:themeColor="accent3" w:themeShade="80"/>
        </w:rPr>
      </w:pPr>
      <w:r w:rsidRPr="000662D8">
        <w:rPr>
          <w:color w:val="525252" w:themeColor="accent3" w:themeShade="80"/>
        </w:rPr>
        <w:t xml:space="preserve">Let me continue to be open and honest. Many Chiropractors are no longer offering insurance participation, because of the extra work it takes to make sure they get paid. Being in-network with an insurance company means </w:t>
      </w:r>
      <w:r w:rsidR="003217F1" w:rsidRPr="000662D8">
        <w:rPr>
          <w:color w:val="525252" w:themeColor="accent3" w:themeShade="80"/>
        </w:rPr>
        <w:t xml:space="preserve">an </w:t>
      </w:r>
      <w:r w:rsidRPr="000662D8">
        <w:rPr>
          <w:color w:val="525252" w:themeColor="accent3" w:themeShade="80"/>
        </w:rPr>
        <w:t>agree</w:t>
      </w:r>
      <w:r w:rsidR="003217F1" w:rsidRPr="000662D8">
        <w:rPr>
          <w:color w:val="525252" w:themeColor="accent3" w:themeShade="80"/>
        </w:rPr>
        <w:t>ment</w:t>
      </w:r>
      <w:r w:rsidRPr="000662D8">
        <w:rPr>
          <w:color w:val="525252" w:themeColor="accent3" w:themeShade="80"/>
        </w:rPr>
        <w:t xml:space="preserve"> to a Fee Schedule with that company. The Fee Schedules are rarely equal to the typical service prices in the office.</w:t>
      </w:r>
      <w:r w:rsidR="003217F1" w:rsidRPr="000662D8">
        <w:rPr>
          <w:color w:val="525252" w:themeColor="accent3" w:themeShade="80"/>
        </w:rPr>
        <w:t xml:space="preserve"> Most doctors that participate with insurance have to take more time to do the extra paperwork than the cash practice doctors. However, being In-network means patients find us, that is why most doctors continue to work with insurance.</w:t>
      </w:r>
    </w:p>
    <w:p w:rsidR="00811D1C" w:rsidRPr="000662D8" w:rsidRDefault="00811D1C" w:rsidP="00811D1C">
      <w:pPr>
        <w:spacing w:line="314" w:lineRule="atLeast"/>
        <w:rPr>
          <w:color w:val="525252" w:themeColor="accent3" w:themeShade="80"/>
        </w:rPr>
      </w:pPr>
    </w:p>
    <w:p w:rsidR="00811D1C" w:rsidRDefault="000C669C" w:rsidP="00303CE2">
      <w:pPr>
        <w:spacing w:after="40" w:line="276" w:lineRule="atLeast"/>
        <w:rPr>
          <w:b/>
          <w:color w:val="833C0B" w:themeColor="accent2" w:themeShade="80"/>
          <w:u w:val="single"/>
        </w:rPr>
      </w:pPr>
      <w:r>
        <w:rPr>
          <w:b/>
          <w:color w:val="833C0B" w:themeColor="accent2" w:themeShade="80"/>
          <w:u w:val="single"/>
        </w:rPr>
        <w:t>United Health Care (UHC)</w:t>
      </w:r>
      <w:r w:rsidRPr="000C669C">
        <w:rPr>
          <w:b/>
          <w:color w:val="833C0B" w:themeColor="accent2" w:themeShade="80"/>
          <w:u w:val="single"/>
        </w:rPr>
        <w:t xml:space="preserve"> PATIENTS</w:t>
      </w:r>
      <w:r>
        <w:rPr>
          <w:b/>
          <w:color w:val="833C0B" w:themeColor="accent2" w:themeShade="80"/>
          <w:u w:val="single"/>
        </w:rPr>
        <w:t xml:space="preserve">: </w:t>
      </w:r>
    </w:p>
    <w:p w:rsidR="000C669C" w:rsidRDefault="000C669C" w:rsidP="00303CE2">
      <w:pPr>
        <w:spacing w:after="40" w:line="276" w:lineRule="atLeast"/>
        <w:rPr>
          <w:color w:val="auto"/>
        </w:rPr>
      </w:pPr>
      <w:r w:rsidRPr="000C669C">
        <w:rPr>
          <w:color w:val="auto"/>
        </w:rPr>
        <w:t>Within 10 days of your initial visit the doctor will send in information for your reasons to get approved for coverage.</w:t>
      </w:r>
      <w:r>
        <w:rPr>
          <w:color w:val="auto"/>
        </w:rPr>
        <w:t xml:space="preserve"> This typically is done and known within 3-5 days after it’s submitted. And </w:t>
      </w:r>
      <w:r w:rsidR="00364DDD">
        <w:rPr>
          <w:color w:val="auto"/>
        </w:rPr>
        <w:t>a</w:t>
      </w:r>
      <w:r>
        <w:rPr>
          <w:color w:val="auto"/>
        </w:rPr>
        <w:t xml:space="preserve"> specific number of visits or date range will be given to get the care completed before more information will be required if more care in needed (continuance of care or new condition).</w:t>
      </w:r>
    </w:p>
    <w:p w:rsidR="000C669C" w:rsidRDefault="00FA3D92" w:rsidP="00303CE2">
      <w:pPr>
        <w:spacing w:after="40" w:line="276" w:lineRule="atLeast"/>
        <w:rPr>
          <w:color w:val="525252" w:themeColor="accent3" w:themeShade="80"/>
        </w:rPr>
      </w:pPr>
      <w:r>
        <w:rPr>
          <w:color w:val="auto"/>
        </w:rPr>
        <w:tab/>
      </w:r>
      <w:r>
        <w:rPr>
          <w:color w:val="525252" w:themeColor="accent3" w:themeShade="80"/>
        </w:rPr>
        <w:t xml:space="preserve">Insurance will only cover Up to $50/office visit. That means the first exam is covered under your plan, but if you are getting treated on that same date no more services will be covered by your insurance. </w:t>
      </w:r>
      <w:r w:rsidRPr="00FA3D92">
        <w:rPr>
          <w:b/>
          <w:color w:val="525252" w:themeColor="accent3" w:themeShade="80"/>
          <w:u w:val="single"/>
        </w:rPr>
        <w:t>You have a choice</w:t>
      </w:r>
      <w:r>
        <w:rPr>
          <w:color w:val="525252" w:themeColor="accent3" w:themeShade="80"/>
        </w:rPr>
        <w:t xml:space="preserve"> to just get the exam, and get treated the next day to get both covered, this means two copays for you because of the 2 dates of service. Or you can choose to get treatment on the same day as your initial exam and I will have you sign an ABN, saying you will pay your copay for the exam and pay for the cost of treatment (insurance agreed price to get care on the same day.     An adjustment is $40-$50, other therapies cost between $5-$20. You get to decide what’s better for your health/healing/pain relief and /or better on your pocketbook. </w:t>
      </w:r>
    </w:p>
    <w:p w:rsidR="00FA3D92" w:rsidRPr="000C669C" w:rsidRDefault="00FA3D92" w:rsidP="00303CE2">
      <w:pPr>
        <w:spacing w:after="40" w:line="276" w:lineRule="atLeast"/>
        <w:rPr>
          <w:color w:val="auto"/>
        </w:rPr>
      </w:pPr>
    </w:p>
    <w:p w:rsidR="00303CE2" w:rsidRPr="000662D8" w:rsidRDefault="00303CE2" w:rsidP="00303CE2">
      <w:pPr>
        <w:spacing w:after="40" w:line="276" w:lineRule="atLeast"/>
        <w:jc w:val="center"/>
        <w:rPr>
          <w:b/>
          <w:color w:val="525252" w:themeColor="accent3" w:themeShade="80"/>
          <w:u w:val="single"/>
        </w:rPr>
      </w:pPr>
      <w:r w:rsidRPr="000662D8">
        <w:rPr>
          <w:b/>
          <w:color w:val="525252" w:themeColor="accent3" w:themeShade="80"/>
          <w:u w:val="single"/>
        </w:rPr>
        <w:t>Reasons that insurance might not cover services rendered:</w:t>
      </w:r>
    </w:p>
    <w:p w:rsidR="00303CE2" w:rsidRPr="000662D8" w:rsidRDefault="00303CE2" w:rsidP="00811D9B">
      <w:pPr>
        <w:pStyle w:val="ListParagraph"/>
        <w:numPr>
          <w:ilvl w:val="0"/>
          <w:numId w:val="4"/>
        </w:numPr>
        <w:spacing w:after="40" w:line="276" w:lineRule="auto"/>
        <w:rPr>
          <w:color w:val="525252" w:themeColor="accent3" w:themeShade="80"/>
        </w:rPr>
      </w:pPr>
      <w:r w:rsidRPr="000662D8">
        <w:rPr>
          <w:color w:val="525252" w:themeColor="accent3" w:themeShade="80"/>
        </w:rPr>
        <w:t>You have health insurance but</w:t>
      </w:r>
      <w:r w:rsidR="00D750BD" w:rsidRPr="000662D8">
        <w:rPr>
          <w:color w:val="525252" w:themeColor="accent3" w:themeShade="80"/>
        </w:rPr>
        <w:t xml:space="preserve"> no Chiropractic coverage (it may be</w:t>
      </w:r>
      <w:r w:rsidRPr="000662D8">
        <w:rPr>
          <w:color w:val="525252" w:themeColor="accent3" w:themeShade="80"/>
        </w:rPr>
        <w:t xml:space="preserve"> a separate when applying for coverage). </w:t>
      </w:r>
    </w:p>
    <w:p w:rsidR="00303CE2" w:rsidRPr="000662D8" w:rsidRDefault="00303CE2" w:rsidP="00811D9B">
      <w:pPr>
        <w:pStyle w:val="ListParagraph"/>
        <w:numPr>
          <w:ilvl w:val="0"/>
          <w:numId w:val="4"/>
        </w:numPr>
        <w:spacing w:after="40" w:line="276" w:lineRule="auto"/>
        <w:rPr>
          <w:color w:val="525252" w:themeColor="accent3" w:themeShade="80"/>
        </w:rPr>
      </w:pPr>
      <w:r w:rsidRPr="000662D8">
        <w:rPr>
          <w:color w:val="525252" w:themeColor="accent3" w:themeShade="80"/>
        </w:rPr>
        <w:t>You may not have met</w:t>
      </w:r>
      <w:r w:rsidR="00D750BD" w:rsidRPr="000662D8">
        <w:rPr>
          <w:color w:val="525252" w:themeColor="accent3" w:themeShade="80"/>
        </w:rPr>
        <w:t xml:space="preserve"> and satisfied</w:t>
      </w:r>
      <w:r w:rsidRPr="000662D8">
        <w:rPr>
          <w:color w:val="525252" w:themeColor="accent3" w:themeShade="80"/>
        </w:rPr>
        <w:t xml:space="preserve"> your deductible</w:t>
      </w:r>
      <w:r w:rsidR="003531C2" w:rsidRPr="000662D8">
        <w:rPr>
          <w:color w:val="525252" w:themeColor="accent3" w:themeShade="80"/>
        </w:rPr>
        <w:t>,</w:t>
      </w:r>
      <w:r w:rsidRPr="000662D8">
        <w:rPr>
          <w:color w:val="525252" w:themeColor="accent3" w:themeShade="80"/>
        </w:rPr>
        <w:t xml:space="preserve"> yet, and therefore you are responsible for the full service fee at the time of service o</w:t>
      </w:r>
      <w:r w:rsidR="003531C2" w:rsidRPr="000662D8">
        <w:rPr>
          <w:color w:val="525252" w:themeColor="accent3" w:themeShade="80"/>
        </w:rPr>
        <w:t xml:space="preserve">r within 30 days </w:t>
      </w:r>
      <w:r w:rsidR="00D750BD" w:rsidRPr="000662D8">
        <w:rPr>
          <w:color w:val="525252" w:themeColor="accent3" w:themeShade="80"/>
        </w:rPr>
        <w:t>(</w:t>
      </w:r>
      <w:r w:rsidR="003531C2" w:rsidRPr="000662D8">
        <w:rPr>
          <w:color w:val="525252" w:themeColor="accent3" w:themeShade="80"/>
        </w:rPr>
        <w:t xml:space="preserve">from the date the </w:t>
      </w:r>
      <w:r w:rsidR="00A57C3D" w:rsidRPr="000662D8">
        <w:rPr>
          <w:color w:val="525252" w:themeColor="accent3" w:themeShade="80"/>
        </w:rPr>
        <w:t>denial has been identified to you from either the insurance EOB (explanation of Benefits) or through this office</w:t>
      </w:r>
      <w:r w:rsidR="00D750BD" w:rsidRPr="000662D8">
        <w:rPr>
          <w:color w:val="525252" w:themeColor="accent3" w:themeShade="80"/>
        </w:rPr>
        <w:t>)</w:t>
      </w:r>
      <w:r w:rsidRPr="000662D8">
        <w:rPr>
          <w:color w:val="525252" w:themeColor="accent3" w:themeShade="80"/>
        </w:rPr>
        <w:t xml:space="preserve">. </w:t>
      </w:r>
    </w:p>
    <w:p w:rsidR="00303CE2" w:rsidRPr="000662D8" w:rsidRDefault="00303CE2" w:rsidP="00811D9B">
      <w:pPr>
        <w:pStyle w:val="ListParagraph"/>
        <w:numPr>
          <w:ilvl w:val="0"/>
          <w:numId w:val="4"/>
        </w:numPr>
        <w:spacing w:after="40" w:line="276" w:lineRule="auto"/>
        <w:rPr>
          <w:color w:val="525252" w:themeColor="accent3" w:themeShade="80"/>
        </w:rPr>
      </w:pPr>
      <w:r w:rsidRPr="000662D8">
        <w:rPr>
          <w:color w:val="525252" w:themeColor="accent3" w:themeShade="80"/>
        </w:rPr>
        <w:t xml:space="preserve">Insurance is getting stricter on its coverage policies. </w:t>
      </w:r>
      <w:r w:rsidRPr="000662D8">
        <w:rPr>
          <w:color w:val="525252" w:themeColor="accent3" w:themeShade="80"/>
          <w:highlight w:val="yellow"/>
        </w:rPr>
        <w:t xml:space="preserve">The </w:t>
      </w:r>
      <w:r w:rsidRPr="000662D8">
        <w:rPr>
          <w:color w:val="525252" w:themeColor="accent3" w:themeShade="80"/>
          <w:highlight w:val="yellow"/>
          <w:u w:val="single"/>
        </w:rPr>
        <w:t>new policies</w:t>
      </w:r>
      <w:r w:rsidRPr="000662D8">
        <w:rPr>
          <w:color w:val="525252" w:themeColor="accent3" w:themeShade="80"/>
          <w:highlight w:val="yellow"/>
        </w:rPr>
        <w:t xml:space="preserve"> have a lot more rules for proving </w:t>
      </w:r>
      <w:r w:rsidRPr="000662D8">
        <w:rPr>
          <w:color w:val="525252" w:themeColor="accent3" w:themeShade="80"/>
          <w:highlight w:val="yellow"/>
          <w:u w:val="single"/>
        </w:rPr>
        <w:t xml:space="preserve">why </w:t>
      </w:r>
      <w:r w:rsidR="00D90F8C" w:rsidRPr="000662D8">
        <w:rPr>
          <w:color w:val="525252" w:themeColor="accent3" w:themeShade="80"/>
          <w:highlight w:val="yellow"/>
          <w:u w:val="single"/>
        </w:rPr>
        <w:t>care is</w:t>
      </w:r>
      <w:r w:rsidRPr="000662D8">
        <w:rPr>
          <w:color w:val="525252" w:themeColor="accent3" w:themeShade="80"/>
          <w:highlight w:val="yellow"/>
          <w:u w:val="single"/>
        </w:rPr>
        <w:t xml:space="preserve"> necessary</w:t>
      </w:r>
      <w:r w:rsidR="003531C2" w:rsidRPr="000662D8">
        <w:rPr>
          <w:color w:val="525252" w:themeColor="accent3" w:themeShade="80"/>
          <w:highlight w:val="yellow"/>
          <w:u w:val="single"/>
        </w:rPr>
        <w:t>, and</w:t>
      </w:r>
      <w:r w:rsidR="00B6527A" w:rsidRPr="000662D8">
        <w:rPr>
          <w:color w:val="525252" w:themeColor="accent3" w:themeShade="80"/>
          <w:highlight w:val="yellow"/>
          <w:u w:val="single"/>
        </w:rPr>
        <w:t xml:space="preserve"> the condition</w:t>
      </w:r>
      <w:r w:rsidR="003531C2" w:rsidRPr="000662D8">
        <w:rPr>
          <w:color w:val="525252" w:themeColor="accent3" w:themeShade="80"/>
          <w:highlight w:val="yellow"/>
          <w:u w:val="single"/>
        </w:rPr>
        <w:t xml:space="preserve"> is being actively treated with </w:t>
      </w:r>
      <w:r w:rsidR="00B6527A" w:rsidRPr="000662D8">
        <w:rPr>
          <w:color w:val="525252" w:themeColor="accent3" w:themeShade="80"/>
          <w:highlight w:val="yellow"/>
          <w:u w:val="single"/>
        </w:rPr>
        <w:t xml:space="preserve">productive </w:t>
      </w:r>
      <w:r w:rsidR="003531C2" w:rsidRPr="000662D8">
        <w:rPr>
          <w:color w:val="525252" w:themeColor="accent3" w:themeShade="80"/>
          <w:highlight w:val="yellow"/>
          <w:u w:val="single"/>
        </w:rPr>
        <w:t>results:</w:t>
      </w:r>
      <w:r w:rsidRPr="000662D8">
        <w:rPr>
          <w:color w:val="525252" w:themeColor="accent3" w:themeShade="80"/>
        </w:rPr>
        <w:t xml:space="preserve"> </w:t>
      </w:r>
    </w:p>
    <w:p w:rsidR="00303CE2" w:rsidRPr="000662D8" w:rsidRDefault="00303CE2" w:rsidP="00811D9B">
      <w:pPr>
        <w:pStyle w:val="ListParagraph"/>
        <w:numPr>
          <w:ilvl w:val="1"/>
          <w:numId w:val="4"/>
        </w:numPr>
        <w:spacing w:after="40" w:line="276" w:lineRule="auto"/>
        <w:ind w:left="990"/>
        <w:rPr>
          <w:color w:val="525252" w:themeColor="accent3" w:themeShade="80"/>
        </w:rPr>
      </w:pPr>
      <w:r w:rsidRPr="000662D8">
        <w:rPr>
          <w:color w:val="525252" w:themeColor="accent3" w:themeShade="80"/>
        </w:rPr>
        <w:t>Must be a</w:t>
      </w:r>
      <w:r w:rsidR="003531C2" w:rsidRPr="000662D8">
        <w:rPr>
          <w:color w:val="525252" w:themeColor="accent3" w:themeShade="80"/>
        </w:rPr>
        <w:t>n active</w:t>
      </w:r>
      <w:r w:rsidRPr="000662D8">
        <w:rPr>
          <w:color w:val="525252" w:themeColor="accent3" w:themeShade="80"/>
        </w:rPr>
        <w:t xml:space="preserve"> complaint, </w:t>
      </w:r>
      <w:r w:rsidR="003531C2" w:rsidRPr="000662D8">
        <w:rPr>
          <w:color w:val="525252" w:themeColor="accent3" w:themeShade="80"/>
        </w:rPr>
        <w:t xml:space="preserve">with </w:t>
      </w:r>
      <w:r w:rsidRPr="000662D8">
        <w:rPr>
          <w:color w:val="525252" w:themeColor="accent3" w:themeShade="80"/>
        </w:rPr>
        <w:t>a</w:t>
      </w:r>
      <w:r w:rsidR="008E304C" w:rsidRPr="000662D8">
        <w:rPr>
          <w:color w:val="525252" w:themeColor="accent3" w:themeShade="80"/>
        </w:rPr>
        <w:t>n</w:t>
      </w:r>
      <w:r w:rsidRPr="000662D8">
        <w:rPr>
          <w:color w:val="525252" w:themeColor="accent3" w:themeShade="80"/>
        </w:rPr>
        <w:t xml:space="preserve"> </w:t>
      </w:r>
      <w:r w:rsidR="008E304C" w:rsidRPr="000662D8">
        <w:rPr>
          <w:color w:val="525252" w:themeColor="accent3" w:themeShade="80"/>
        </w:rPr>
        <w:t xml:space="preserve">objective </w:t>
      </w:r>
      <w:r w:rsidRPr="000662D8">
        <w:rPr>
          <w:color w:val="525252" w:themeColor="accent3" w:themeShade="80"/>
        </w:rPr>
        <w:t>sign (positive test) or evidence of subluxation</w:t>
      </w:r>
      <w:r w:rsidR="00D750BD" w:rsidRPr="000662D8">
        <w:rPr>
          <w:color w:val="525252" w:themeColor="accent3" w:themeShade="80"/>
        </w:rPr>
        <w:t xml:space="preserve"> (the term fo</w:t>
      </w:r>
      <w:r w:rsidR="00A57C3D" w:rsidRPr="000662D8">
        <w:rPr>
          <w:color w:val="525252" w:themeColor="accent3" w:themeShade="80"/>
        </w:rPr>
        <w:t>r any area in the body, a joint</w:t>
      </w:r>
      <w:r w:rsidR="00D750BD" w:rsidRPr="000662D8">
        <w:rPr>
          <w:color w:val="525252" w:themeColor="accent3" w:themeShade="80"/>
        </w:rPr>
        <w:t xml:space="preserve"> that has limited motion, and will warrant a chiropractic adjustment</w:t>
      </w:r>
      <w:r w:rsidR="00A57C3D" w:rsidRPr="000662D8">
        <w:rPr>
          <w:color w:val="525252" w:themeColor="accent3" w:themeShade="80"/>
        </w:rPr>
        <w:t xml:space="preserve">), </w:t>
      </w:r>
      <w:r w:rsidRPr="000662D8">
        <w:rPr>
          <w:color w:val="525252" w:themeColor="accent3" w:themeShade="80"/>
        </w:rPr>
        <w:t xml:space="preserve">for care to be </w:t>
      </w:r>
      <w:r w:rsidR="00A57C3D" w:rsidRPr="000662D8">
        <w:rPr>
          <w:color w:val="525252" w:themeColor="accent3" w:themeShade="80"/>
        </w:rPr>
        <w:t>approved</w:t>
      </w:r>
      <w:r w:rsidRPr="000662D8">
        <w:rPr>
          <w:color w:val="525252" w:themeColor="accent3" w:themeShade="80"/>
        </w:rPr>
        <w:t xml:space="preserve">. </w:t>
      </w:r>
    </w:p>
    <w:p w:rsidR="00303CE2" w:rsidRPr="000662D8" w:rsidRDefault="00303CE2" w:rsidP="00811D9B">
      <w:pPr>
        <w:pStyle w:val="ListParagraph"/>
        <w:numPr>
          <w:ilvl w:val="1"/>
          <w:numId w:val="4"/>
        </w:numPr>
        <w:spacing w:after="40" w:line="276" w:lineRule="auto"/>
        <w:ind w:left="990"/>
        <w:rPr>
          <w:color w:val="525252" w:themeColor="accent3" w:themeShade="80"/>
        </w:rPr>
      </w:pPr>
      <w:r w:rsidRPr="000662D8">
        <w:rPr>
          <w:color w:val="525252" w:themeColor="accent3" w:themeShade="80"/>
        </w:rPr>
        <w:t xml:space="preserve">There must be active care being done (meaning </w:t>
      </w:r>
      <w:r w:rsidR="00493FD4" w:rsidRPr="000662D8">
        <w:rPr>
          <w:color w:val="525252" w:themeColor="accent3" w:themeShade="80"/>
        </w:rPr>
        <w:t xml:space="preserve">that </w:t>
      </w:r>
      <w:r w:rsidRPr="000662D8">
        <w:rPr>
          <w:color w:val="525252" w:themeColor="accent3" w:themeShade="80"/>
        </w:rPr>
        <w:t xml:space="preserve">we are working on a specific location towards a goal of improvement or maintaining without regression).   </w:t>
      </w:r>
    </w:p>
    <w:p w:rsidR="00B6527A" w:rsidRPr="000662D8" w:rsidRDefault="00BD387A" w:rsidP="00811D9B">
      <w:pPr>
        <w:pStyle w:val="ListParagraph"/>
        <w:numPr>
          <w:ilvl w:val="1"/>
          <w:numId w:val="4"/>
        </w:numPr>
        <w:spacing w:after="40" w:line="276" w:lineRule="auto"/>
        <w:ind w:left="990"/>
        <w:rPr>
          <w:color w:val="525252" w:themeColor="accent3" w:themeShade="80"/>
        </w:rPr>
      </w:pPr>
      <w:r w:rsidRPr="000662D8">
        <w:rPr>
          <w:b/>
          <w:color w:val="525252" w:themeColor="accent3" w:themeShade="80"/>
          <w:u w:val="single"/>
        </w:rPr>
        <w:lastRenderedPageBreak/>
        <w:t>**</w:t>
      </w:r>
      <w:r w:rsidR="00303CE2" w:rsidRPr="000662D8">
        <w:rPr>
          <w:b/>
          <w:color w:val="525252" w:themeColor="accent3" w:themeShade="80"/>
          <w:u w:val="single"/>
        </w:rPr>
        <w:t>Wellness care</w:t>
      </w:r>
      <w:r w:rsidR="00303CE2" w:rsidRPr="000662D8">
        <w:rPr>
          <w:color w:val="525252" w:themeColor="accent3" w:themeShade="80"/>
        </w:rPr>
        <w:t xml:space="preserve"> </w:t>
      </w:r>
      <w:r w:rsidR="00D90F8C" w:rsidRPr="000662D8">
        <w:rPr>
          <w:color w:val="525252" w:themeColor="accent3" w:themeShade="80"/>
        </w:rPr>
        <w:t>(non-active</w:t>
      </w:r>
      <w:r w:rsidRPr="000662D8">
        <w:rPr>
          <w:color w:val="525252" w:themeColor="accent3" w:themeShade="80"/>
        </w:rPr>
        <w:t>ly treating a condition</w:t>
      </w:r>
      <w:r w:rsidR="00D90F8C" w:rsidRPr="000662D8">
        <w:rPr>
          <w:color w:val="525252" w:themeColor="accent3" w:themeShade="80"/>
        </w:rPr>
        <w:t xml:space="preserve"> care) </w:t>
      </w:r>
      <w:r w:rsidR="00303CE2" w:rsidRPr="000662D8">
        <w:rPr>
          <w:color w:val="525252" w:themeColor="accent3" w:themeShade="80"/>
        </w:rPr>
        <w:t>is h</w:t>
      </w:r>
      <w:r w:rsidRPr="000662D8">
        <w:rPr>
          <w:color w:val="525252" w:themeColor="accent3" w:themeShade="80"/>
        </w:rPr>
        <w:t xml:space="preserve">ard to prove necessary for many, if any </w:t>
      </w:r>
      <w:r w:rsidR="00303CE2" w:rsidRPr="000662D8">
        <w:rPr>
          <w:color w:val="525252" w:themeColor="accent3" w:themeShade="80"/>
        </w:rPr>
        <w:t>visits/year. The av</w:t>
      </w:r>
      <w:r w:rsidR="00CC50EC">
        <w:rPr>
          <w:color w:val="525252" w:themeColor="accent3" w:themeShade="80"/>
        </w:rPr>
        <w:t>erage insurance company allows 8</w:t>
      </w:r>
      <w:r w:rsidR="00303CE2" w:rsidRPr="000662D8">
        <w:rPr>
          <w:color w:val="525252" w:themeColor="accent3" w:themeShade="80"/>
        </w:rPr>
        <w:t xml:space="preserve"> visits without added proof of necessity</w:t>
      </w:r>
      <w:r w:rsidR="0012513A">
        <w:rPr>
          <w:color w:val="525252" w:themeColor="accent3" w:themeShade="80"/>
        </w:rPr>
        <w:t>, per fiscal year</w:t>
      </w:r>
      <w:bookmarkStart w:id="0" w:name="_GoBack"/>
      <w:bookmarkEnd w:id="0"/>
      <w:r w:rsidR="00303CE2" w:rsidRPr="000662D8">
        <w:rPr>
          <w:color w:val="525252" w:themeColor="accent3" w:themeShade="80"/>
        </w:rPr>
        <w:t>.</w:t>
      </w:r>
    </w:p>
    <w:p w:rsidR="00303CE2" w:rsidRPr="000662D8" w:rsidRDefault="00B6527A" w:rsidP="00811D9B">
      <w:pPr>
        <w:pStyle w:val="ListParagraph"/>
        <w:numPr>
          <w:ilvl w:val="1"/>
          <w:numId w:val="4"/>
        </w:numPr>
        <w:spacing w:after="40" w:line="276" w:lineRule="auto"/>
        <w:ind w:left="990"/>
        <w:rPr>
          <w:color w:val="525252" w:themeColor="accent3" w:themeShade="80"/>
        </w:rPr>
      </w:pPr>
      <w:r w:rsidRPr="000662D8">
        <w:rPr>
          <w:b/>
          <w:color w:val="525252" w:themeColor="accent3" w:themeShade="80"/>
          <w:u w:val="single"/>
        </w:rPr>
        <w:t>Supportive Care:</w:t>
      </w:r>
      <w:r w:rsidRPr="000662D8">
        <w:rPr>
          <w:color w:val="525252" w:themeColor="accent3" w:themeShade="80"/>
        </w:rPr>
        <w:t xml:space="preserve"> Care that is covered by insurance.</w:t>
      </w:r>
      <w:r w:rsidR="00303CE2" w:rsidRPr="000662D8">
        <w:rPr>
          <w:color w:val="525252" w:themeColor="accent3" w:themeShade="80"/>
        </w:rPr>
        <w:t xml:space="preserve"> </w:t>
      </w:r>
    </w:p>
    <w:p w:rsidR="00303CE2" w:rsidRPr="000662D8" w:rsidRDefault="00303CE2" w:rsidP="00811D9B">
      <w:pPr>
        <w:pStyle w:val="ListParagraph"/>
        <w:numPr>
          <w:ilvl w:val="2"/>
          <w:numId w:val="4"/>
        </w:numPr>
        <w:spacing w:after="40" w:line="276" w:lineRule="auto"/>
        <w:ind w:left="1530"/>
        <w:rPr>
          <w:color w:val="525252" w:themeColor="accent3" w:themeShade="80"/>
        </w:rPr>
      </w:pPr>
      <w:r w:rsidRPr="000662D8">
        <w:rPr>
          <w:color w:val="525252" w:themeColor="accent3" w:themeShade="80"/>
        </w:rPr>
        <w:t xml:space="preserve">For </w:t>
      </w:r>
      <w:r w:rsidR="000436B9" w:rsidRPr="000662D8">
        <w:rPr>
          <w:color w:val="525252" w:themeColor="accent3" w:themeShade="80"/>
        </w:rPr>
        <w:t>Example</w:t>
      </w:r>
      <w:r w:rsidRPr="000662D8">
        <w:rPr>
          <w:color w:val="525252" w:themeColor="accent3" w:themeShade="80"/>
        </w:rPr>
        <w:t>: If you have chronic low back pain and adjustments are keeping the pain bearable but</w:t>
      </w:r>
      <w:r w:rsidR="00B6527A" w:rsidRPr="000662D8">
        <w:rPr>
          <w:color w:val="525252" w:themeColor="accent3" w:themeShade="80"/>
        </w:rPr>
        <w:t xml:space="preserve"> not</w:t>
      </w:r>
      <w:r w:rsidRPr="000662D8">
        <w:rPr>
          <w:color w:val="525252" w:themeColor="accent3" w:themeShade="80"/>
        </w:rPr>
        <w:t xml:space="preserve"> </w:t>
      </w:r>
      <w:r w:rsidR="00A57C3D" w:rsidRPr="000662D8">
        <w:rPr>
          <w:color w:val="525252" w:themeColor="accent3" w:themeShade="80"/>
        </w:rPr>
        <w:t>“curing the problem</w:t>
      </w:r>
      <w:r w:rsidR="00B6527A" w:rsidRPr="000662D8">
        <w:rPr>
          <w:color w:val="525252" w:themeColor="accent3" w:themeShade="80"/>
        </w:rPr>
        <w:t>,</w:t>
      </w:r>
      <w:r w:rsidR="00A57C3D" w:rsidRPr="000662D8">
        <w:rPr>
          <w:color w:val="525252" w:themeColor="accent3" w:themeShade="80"/>
        </w:rPr>
        <w:t>”</w:t>
      </w:r>
      <w:r w:rsidRPr="000662D8">
        <w:rPr>
          <w:color w:val="525252" w:themeColor="accent3" w:themeShade="80"/>
        </w:rPr>
        <w:t xml:space="preserve"> insurance will </w:t>
      </w:r>
      <w:r w:rsidR="00A57C3D" w:rsidRPr="000662D8">
        <w:rPr>
          <w:color w:val="525252" w:themeColor="accent3" w:themeShade="80"/>
        </w:rPr>
        <w:t>(</w:t>
      </w:r>
      <w:r w:rsidRPr="000662D8">
        <w:rPr>
          <w:color w:val="525252" w:themeColor="accent3" w:themeShade="80"/>
        </w:rPr>
        <w:t>at some point</w:t>
      </w:r>
      <w:r w:rsidR="00A57C3D" w:rsidRPr="000662D8">
        <w:rPr>
          <w:color w:val="525252" w:themeColor="accent3" w:themeShade="80"/>
        </w:rPr>
        <w:t>)</w:t>
      </w:r>
      <w:r w:rsidRPr="000662D8">
        <w:rPr>
          <w:color w:val="525252" w:themeColor="accent3" w:themeShade="80"/>
        </w:rPr>
        <w:t xml:space="preserve"> want us to resend care </w:t>
      </w:r>
      <w:r w:rsidR="00A57C3D" w:rsidRPr="000662D8">
        <w:rPr>
          <w:color w:val="525252" w:themeColor="accent3" w:themeShade="80"/>
        </w:rPr>
        <w:t xml:space="preserve">for a period of time, </w:t>
      </w:r>
      <w:r w:rsidRPr="000662D8">
        <w:rPr>
          <w:color w:val="525252" w:themeColor="accent3" w:themeShade="80"/>
        </w:rPr>
        <w:t>to see if the intermission will show regression and increased symptom</w:t>
      </w:r>
      <w:r w:rsidR="00A57C3D" w:rsidRPr="000662D8">
        <w:rPr>
          <w:color w:val="525252" w:themeColor="accent3" w:themeShade="80"/>
        </w:rPr>
        <w:t>s.</w:t>
      </w:r>
      <w:r w:rsidRPr="000662D8">
        <w:rPr>
          <w:color w:val="525252" w:themeColor="accent3" w:themeShade="80"/>
        </w:rPr>
        <w:t xml:space="preserve"> </w:t>
      </w:r>
      <w:r w:rsidR="00A57C3D" w:rsidRPr="000662D8">
        <w:rPr>
          <w:color w:val="525252" w:themeColor="accent3" w:themeShade="80"/>
        </w:rPr>
        <w:t xml:space="preserve">If this break in care created increase symptoms it is better evidence, thus </w:t>
      </w:r>
      <w:r w:rsidRPr="000662D8">
        <w:rPr>
          <w:color w:val="525252" w:themeColor="accent3" w:themeShade="80"/>
        </w:rPr>
        <w:t xml:space="preserve">proving long term care is still warranted. </w:t>
      </w:r>
    </w:p>
    <w:p w:rsidR="00811D1C" w:rsidRPr="000662D8" w:rsidRDefault="00811D1C" w:rsidP="00811D1C">
      <w:pPr>
        <w:spacing w:after="40" w:line="276" w:lineRule="auto"/>
        <w:rPr>
          <w:color w:val="525252" w:themeColor="accent3" w:themeShade="80"/>
        </w:rPr>
      </w:pPr>
    </w:p>
    <w:p w:rsidR="003217F1" w:rsidRPr="000662D8" w:rsidRDefault="00811D1C" w:rsidP="00A57C3D">
      <w:pPr>
        <w:spacing w:after="40" w:line="276" w:lineRule="atLeast"/>
        <w:rPr>
          <w:color w:val="525252" w:themeColor="accent3" w:themeShade="80"/>
        </w:rPr>
      </w:pPr>
      <w:r w:rsidRPr="000662D8">
        <w:rPr>
          <w:b/>
          <w:color w:val="525252" w:themeColor="accent3" w:themeShade="80"/>
          <w:u w:val="single"/>
        </w:rPr>
        <w:t>Here are 3 different approaches to your choices for treatment options keeping insurance coverage in mind</w:t>
      </w:r>
      <w:r w:rsidR="00A57C3D" w:rsidRPr="000662D8">
        <w:rPr>
          <w:b/>
          <w:color w:val="525252" w:themeColor="accent3" w:themeShade="80"/>
          <w:sz w:val="28"/>
          <w:szCs w:val="28"/>
          <w:u w:val="single"/>
        </w:rPr>
        <w:t>.</w:t>
      </w:r>
      <w:r w:rsidR="00A57C3D" w:rsidRPr="000662D8">
        <w:rPr>
          <w:color w:val="525252" w:themeColor="accent3" w:themeShade="80"/>
        </w:rPr>
        <w:t xml:space="preserve"> </w:t>
      </w:r>
    </w:p>
    <w:p w:rsidR="000436B9" w:rsidRPr="000662D8" w:rsidRDefault="003217F1" w:rsidP="00A57C3D">
      <w:pPr>
        <w:spacing w:after="40" w:line="276" w:lineRule="atLeast"/>
        <w:rPr>
          <w:color w:val="525252" w:themeColor="accent3" w:themeShade="80"/>
        </w:rPr>
      </w:pPr>
      <w:r w:rsidRPr="000662D8">
        <w:rPr>
          <w:color w:val="525252" w:themeColor="accent3" w:themeShade="80"/>
        </w:rPr>
        <w:t xml:space="preserve">Any </w:t>
      </w:r>
      <w:r w:rsidR="00F549EB" w:rsidRPr="000662D8">
        <w:rPr>
          <w:color w:val="525252" w:themeColor="accent3" w:themeShade="80"/>
        </w:rPr>
        <w:t xml:space="preserve">new complaint is likely to get treatment as long as it can be positively influenced with Chiropractic care will be likely to get coverage approved. Though, Wellness care is less likely to be covered. An </w:t>
      </w:r>
      <w:r w:rsidR="00A57C3D" w:rsidRPr="000662D8">
        <w:rPr>
          <w:color w:val="525252" w:themeColor="accent3" w:themeShade="80"/>
        </w:rPr>
        <w:t>e</w:t>
      </w:r>
      <w:r w:rsidR="00F549EB" w:rsidRPr="000662D8">
        <w:rPr>
          <w:color w:val="525252" w:themeColor="accent3" w:themeShade="80"/>
        </w:rPr>
        <w:t>xample: If</w:t>
      </w:r>
      <w:r w:rsidR="000436B9" w:rsidRPr="000662D8">
        <w:rPr>
          <w:color w:val="525252" w:themeColor="accent3" w:themeShade="80"/>
        </w:rPr>
        <w:t xml:space="preserve"> you come in with Neck and Back pain</w:t>
      </w:r>
      <w:r w:rsidR="00493FD4" w:rsidRPr="000662D8">
        <w:rPr>
          <w:color w:val="525252" w:themeColor="accent3" w:themeShade="80"/>
        </w:rPr>
        <w:t xml:space="preserve"> at the same time</w:t>
      </w:r>
      <w:r w:rsidR="000436B9" w:rsidRPr="000662D8">
        <w:rPr>
          <w:color w:val="525252" w:themeColor="accent3" w:themeShade="80"/>
        </w:rPr>
        <w:t>:</w:t>
      </w:r>
    </w:p>
    <w:p w:rsidR="000436B9" w:rsidRPr="000662D8" w:rsidRDefault="000436B9" w:rsidP="00A57C3D">
      <w:pPr>
        <w:pStyle w:val="ListParagraph"/>
        <w:numPr>
          <w:ilvl w:val="3"/>
          <w:numId w:val="4"/>
        </w:numPr>
        <w:spacing w:after="40" w:line="276" w:lineRule="atLeast"/>
        <w:ind w:left="720"/>
        <w:rPr>
          <w:color w:val="525252" w:themeColor="accent3" w:themeShade="80"/>
        </w:rPr>
      </w:pPr>
      <w:r w:rsidRPr="000662D8">
        <w:rPr>
          <w:rFonts w:ascii="Franklin Gothic Heavy" w:hAnsi="Franklin Gothic Heavy"/>
          <w:color w:val="525252" w:themeColor="accent3" w:themeShade="80"/>
          <w:u w:val="single"/>
        </w:rPr>
        <w:t>Option 1</w:t>
      </w:r>
      <w:r w:rsidRPr="000662D8">
        <w:rPr>
          <w:color w:val="525252" w:themeColor="accent3" w:themeShade="80"/>
        </w:rPr>
        <w:t>: We treat the whole body knowing it’ll reduce more overall pain in the entire body sooner, and bill for both areas at the same time, this will give us</w:t>
      </w:r>
      <w:r w:rsidR="00493FD4" w:rsidRPr="000662D8">
        <w:rPr>
          <w:color w:val="525252" w:themeColor="accent3" w:themeShade="80"/>
        </w:rPr>
        <w:t xml:space="preserve"> (commonly)</w:t>
      </w:r>
      <w:r w:rsidRPr="000662D8">
        <w:rPr>
          <w:color w:val="525252" w:themeColor="accent3" w:themeShade="80"/>
        </w:rPr>
        <w:t xml:space="preserve"> 2-6 visits for the neck and 4-8 visits for the Low back, but that means that you as a pati</w:t>
      </w:r>
      <w:r w:rsidR="00811D9B" w:rsidRPr="000662D8">
        <w:rPr>
          <w:color w:val="525252" w:themeColor="accent3" w:themeShade="80"/>
        </w:rPr>
        <w:t>ent only get 6-8 visits allowed.</w:t>
      </w:r>
      <w:r w:rsidR="00D90F8C" w:rsidRPr="000662D8">
        <w:rPr>
          <w:color w:val="525252" w:themeColor="accent3" w:themeShade="80"/>
        </w:rPr>
        <w:t xml:space="preserve"> </w:t>
      </w:r>
      <w:r w:rsidR="00811D9B" w:rsidRPr="000662D8">
        <w:rPr>
          <w:color w:val="525252" w:themeColor="accent3" w:themeShade="80"/>
        </w:rPr>
        <w:t>W</w:t>
      </w:r>
      <w:r w:rsidRPr="000662D8">
        <w:rPr>
          <w:color w:val="525252" w:themeColor="accent3" w:themeShade="80"/>
        </w:rPr>
        <w:t xml:space="preserve">e </w:t>
      </w:r>
      <w:r w:rsidR="00D90F8C" w:rsidRPr="000662D8">
        <w:rPr>
          <w:color w:val="525252" w:themeColor="accent3" w:themeShade="80"/>
        </w:rPr>
        <w:t>will</w:t>
      </w:r>
      <w:r w:rsidR="00811D9B" w:rsidRPr="000662D8">
        <w:rPr>
          <w:color w:val="525252" w:themeColor="accent3" w:themeShade="80"/>
        </w:rPr>
        <w:t xml:space="preserve"> then</w:t>
      </w:r>
      <w:r w:rsidR="00D90F8C" w:rsidRPr="000662D8">
        <w:rPr>
          <w:color w:val="525252" w:themeColor="accent3" w:themeShade="80"/>
        </w:rPr>
        <w:t xml:space="preserve"> have to </w:t>
      </w:r>
      <w:r w:rsidRPr="000662D8">
        <w:rPr>
          <w:color w:val="525252" w:themeColor="accent3" w:themeShade="80"/>
        </w:rPr>
        <w:t xml:space="preserve">send in further supporting facts </w:t>
      </w:r>
      <w:r w:rsidR="00811D9B" w:rsidRPr="000662D8">
        <w:rPr>
          <w:color w:val="525252" w:themeColor="accent3" w:themeShade="80"/>
        </w:rPr>
        <w:t>justifying</w:t>
      </w:r>
      <w:r w:rsidRPr="000662D8">
        <w:rPr>
          <w:color w:val="525252" w:themeColor="accent3" w:themeShade="80"/>
        </w:rPr>
        <w:t xml:space="preserve"> need more care</w:t>
      </w:r>
      <w:r w:rsidR="00D90F8C" w:rsidRPr="000662D8">
        <w:rPr>
          <w:color w:val="525252" w:themeColor="accent3" w:themeShade="80"/>
        </w:rPr>
        <w:t xml:space="preserve"> for any active complaint</w:t>
      </w:r>
      <w:r w:rsidRPr="000662D8">
        <w:rPr>
          <w:color w:val="525252" w:themeColor="accent3" w:themeShade="80"/>
        </w:rPr>
        <w:t xml:space="preserve">. </w:t>
      </w:r>
    </w:p>
    <w:p w:rsidR="00811D9B" w:rsidRPr="000662D8" w:rsidRDefault="00811D9B" w:rsidP="00811D9B">
      <w:pPr>
        <w:spacing w:after="40" w:line="276" w:lineRule="atLeast"/>
        <w:rPr>
          <w:color w:val="525252" w:themeColor="accent3" w:themeShade="80"/>
        </w:rPr>
      </w:pPr>
    </w:p>
    <w:p w:rsidR="00811D9B" w:rsidRPr="000662D8" w:rsidRDefault="00811D9B" w:rsidP="00811D9B">
      <w:pPr>
        <w:pStyle w:val="ListParagraph"/>
        <w:numPr>
          <w:ilvl w:val="3"/>
          <w:numId w:val="4"/>
        </w:numPr>
        <w:spacing w:after="40" w:line="276" w:lineRule="atLeast"/>
        <w:ind w:left="1350"/>
        <w:rPr>
          <w:color w:val="525252" w:themeColor="accent3" w:themeShade="80"/>
        </w:rPr>
      </w:pPr>
      <w:r w:rsidRPr="000662D8">
        <w:rPr>
          <w:rFonts w:ascii="Franklin Gothic Heavy" w:hAnsi="Franklin Gothic Heavy"/>
          <w:color w:val="525252" w:themeColor="accent3" w:themeShade="80"/>
          <w:u w:val="single"/>
        </w:rPr>
        <w:t>Option 1, and extended Wellness care</w:t>
      </w:r>
      <w:r w:rsidRPr="000662D8">
        <w:rPr>
          <w:rFonts w:ascii="Bodoni MT Black" w:hAnsi="Bodoni MT Black"/>
          <w:color w:val="525252" w:themeColor="accent3" w:themeShade="80"/>
          <w:u w:val="single"/>
        </w:rPr>
        <w:t>:</w:t>
      </w:r>
      <w:r w:rsidRPr="000662D8">
        <w:rPr>
          <w:color w:val="525252" w:themeColor="accent3" w:themeShade="80"/>
        </w:rPr>
        <w:t xml:space="preserve"> Complete care with Option 1 and follow through with as much as we can to prove further necessary care. When insurance denies more care. We will then conclude care through insurance coverage (unless a new active complaint arises in the future). As a result, any maintenance or wellness care would be</w:t>
      </w:r>
      <w:r w:rsidR="004B5B21" w:rsidRPr="000662D8">
        <w:rPr>
          <w:color w:val="525252" w:themeColor="accent3" w:themeShade="80"/>
        </w:rPr>
        <w:t xml:space="preserve"> only</w:t>
      </w:r>
      <w:r w:rsidRPr="000662D8">
        <w:rPr>
          <w:color w:val="525252" w:themeColor="accent3" w:themeShade="80"/>
        </w:rPr>
        <w:t xml:space="preserve"> </w:t>
      </w:r>
      <w:r w:rsidR="004B5B21" w:rsidRPr="000662D8">
        <w:rPr>
          <w:color w:val="525252" w:themeColor="accent3" w:themeShade="80"/>
        </w:rPr>
        <w:t xml:space="preserve">charged to you </w:t>
      </w:r>
      <w:r w:rsidRPr="000662D8">
        <w:rPr>
          <w:color w:val="525252" w:themeColor="accent3" w:themeShade="80"/>
        </w:rPr>
        <w:t xml:space="preserve">personally </w:t>
      </w:r>
      <w:r w:rsidR="004B5B21" w:rsidRPr="000662D8">
        <w:rPr>
          <w:color w:val="525252" w:themeColor="accent3" w:themeShade="80"/>
        </w:rPr>
        <w:t xml:space="preserve">as </w:t>
      </w:r>
      <w:r w:rsidRPr="000662D8">
        <w:rPr>
          <w:color w:val="525252" w:themeColor="accent3" w:themeShade="80"/>
        </w:rPr>
        <w:t>a cash plan, and collected at the time of service. None of these, wellness services would be submitted to your insurance</w:t>
      </w:r>
      <w:r w:rsidR="004B5B21" w:rsidRPr="000662D8">
        <w:rPr>
          <w:color w:val="525252" w:themeColor="accent3" w:themeShade="80"/>
        </w:rPr>
        <w:t xml:space="preserve"> (because they would be denied)</w:t>
      </w:r>
      <w:r w:rsidRPr="000662D8">
        <w:rPr>
          <w:color w:val="525252" w:themeColor="accent3" w:themeShade="80"/>
        </w:rPr>
        <w:t xml:space="preserve">.  </w:t>
      </w:r>
    </w:p>
    <w:p w:rsidR="00811D9B" w:rsidRPr="000662D8" w:rsidRDefault="00811D9B" w:rsidP="00811D9B">
      <w:pPr>
        <w:pStyle w:val="ListParagraph"/>
        <w:numPr>
          <w:ilvl w:val="2"/>
          <w:numId w:val="4"/>
        </w:numPr>
        <w:tabs>
          <w:tab w:val="left" w:pos="1530"/>
        </w:tabs>
        <w:spacing w:after="40" w:line="276" w:lineRule="atLeast"/>
        <w:ind w:left="1800"/>
        <w:rPr>
          <w:color w:val="525252" w:themeColor="accent3" w:themeShade="80"/>
        </w:rPr>
      </w:pPr>
      <w:r w:rsidRPr="000662D8">
        <w:rPr>
          <w:color w:val="525252" w:themeColor="accent3" w:themeShade="80"/>
        </w:rPr>
        <w:t>With Wellness Care: This means a cash plan for this situation needs to be set and understood. You, the patient will be solely responsible for paying the service charges:</w:t>
      </w:r>
    </w:p>
    <w:p w:rsidR="00811D9B" w:rsidRPr="000662D8" w:rsidRDefault="00811D9B" w:rsidP="00811D9B">
      <w:pPr>
        <w:pStyle w:val="ListParagraph"/>
        <w:numPr>
          <w:ilvl w:val="3"/>
          <w:numId w:val="4"/>
        </w:numPr>
        <w:spacing w:after="40" w:line="276" w:lineRule="atLeast"/>
        <w:ind w:left="2340"/>
        <w:rPr>
          <w:color w:val="525252" w:themeColor="accent3" w:themeShade="80"/>
        </w:rPr>
      </w:pPr>
      <w:r w:rsidRPr="000662D8">
        <w:rPr>
          <w:color w:val="525252" w:themeColor="accent3" w:themeShade="80"/>
        </w:rPr>
        <w:t>Adjustments only: $30 (Walk-in price is $45)</w:t>
      </w:r>
    </w:p>
    <w:p w:rsidR="00811D9B" w:rsidRPr="000662D8" w:rsidRDefault="00811D9B" w:rsidP="00811D9B">
      <w:pPr>
        <w:pStyle w:val="ListParagraph"/>
        <w:numPr>
          <w:ilvl w:val="3"/>
          <w:numId w:val="4"/>
        </w:numPr>
        <w:spacing w:after="40" w:line="276" w:lineRule="atLeast"/>
        <w:ind w:left="2340"/>
        <w:rPr>
          <w:color w:val="525252" w:themeColor="accent3" w:themeShade="80"/>
        </w:rPr>
      </w:pPr>
      <w:r w:rsidRPr="000662D8">
        <w:rPr>
          <w:color w:val="525252" w:themeColor="accent3" w:themeShade="80"/>
        </w:rPr>
        <w:t>Adjustments and therapies: $40 (Walk-in Price would be between $55-70)</w:t>
      </w:r>
    </w:p>
    <w:p w:rsidR="00811D9B" w:rsidRPr="000662D8" w:rsidRDefault="00811D9B" w:rsidP="00811D9B">
      <w:pPr>
        <w:spacing w:after="40" w:line="276" w:lineRule="atLeast"/>
        <w:rPr>
          <w:color w:val="525252" w:themeColor="accent3" w:themeShade="80"/>
        </w:rPr>
      </w:pPr>
    </w:p>
    <w:p w:rsidR="000436B9" w:rsidRPr="000662D8" w:rsidRDefault="000436B9" w:rsidP="00A57C3D">
      <w:pPr>
        <w:pStyle w:val="ListParagraph"/>
        <w:numPr>
          <w:ilvl w:val="3"/>
          <w:numId w:val="4"/>
        </w:numPr>
        <w:spacing w:after="40" w:line="276" w:lineRule="atLeast"/>
        <w:ind w:left="720"/>
        <w:rPr>
          <w:color w:val="525252" w:themeColor="accent3" w:themeShade="80"/>
        </w:rPr>
      </w:pPr>
      <w:r w:rsidRPr="000662D8">
        <w:rPr>
          <w:rFonts w:ascii="Franklin Gothic Heavy" w:hAnsi="Franklin Gothic Heavy"/>
          <w:color w:val="525252" w:themeColor="accent3" w:themeShade="80"/>
          <w:u w:val="single"/>
        </w:rPr>
        <w:t>Option 2</w:t>
      </w:r>
      <w:r w:rsidRPr="000662D8">
        <w:rPr>
          <w:color w:val="525252" w:themeColor="accent3" w:themeShade="80"/>
          <w:u w:val="single"/>
        </w:rPr>
        <w:t>:</w:t>
      </w:r>
      <w:r w:rsidRPr="000662D8">
        <w:rPr>
          <w:color w:val="525252" w:themeColor="accent3" w:themeShade="80"/>
        </w:rPr>
        <w:t xml:space="preserve"> Work on the most important complaint </w:t>
      </w:r>
      <w:r w:rsidR="00F64E41" w:rsidRPr="000662D8">
        <w:rPr>
          <w:color w:val="525252" w:themeColor="accent3" w:themeShade="80"/>
        </w:rPr>
        <w:t>(</w:t>
      </w:r>
      <w:r w:rsidR="00D90F8C" w:rsidRPr="000662D8">
        <w:rPr>
          <w:color w:val="525252" w:themeColor="accent3" w:themeShade="80"/>
        </w:rPr>
        <w:t>ie,</w:t>
      </w:r>
      <w:r w:rsidR="00493FD4" w:rsidRPr="000662D8">
        <w:rPr>
          <w:color w:val="525252" w:themeColor="accent3" w:themeShade="80"/>
        </w:rPr>
        <w:t xml:space="preserve"> the</w:t>
      </w:r>
      <w:r w:rsidRPr="000662D8">
        <w:rPr>
          <w:color w:val="525252" w:themeColor="accent3" w:themeShade="80"/>
        </w:rPr>
        <w:t xml:space="preserve"> Low back first until it is resolved, while not working on your neck at that time</w:t>
      </w:r>
      <w:r w:rsidR="00F64E41" w:rsidRPr="000662D8">
        <w:rPr>
          <w:color w:val="525252" w:themeColor="accent3" w:themeShade="80"/>
        </w:rPr>
        <w:t>)</w:t>
      </w:r>
      <w:r w:rsidRPr="000662D8">
        <w:rPr>
          <w:color w:val="525252" w:themeColor="accent3" w:themeShade="80"/>
        </w:rPr>
        <w:t xml:space="preserve">, receiving 4-8 visits for this care, and more if we can prove more care is required for resolution. Then turn </w:t>
      </w:r>
      <w:r w:rsidR="00D90F8C" w:rsidRPr="000662D8">
        <w:rPr>
          <w:color w:val="525252" w:themeColor="accent3" w:themeShade="80"/>
        </w:rPr>
        <w:t xml:space="preserve">our focus </w:t>
      </w:r>
      <w:r w:rsidRPr="000662D8">
        <w:rPr>
          <w:color w:val="525252" w:themeColor="accent3" w:themeShade="80"/>
        </w:rPr>
        <w:t>to work on the Neck as a completely separate complaint and case, to then get the 2-6 visits approved for the Neck… Thus getting minimally 6-14 visits total</w:t>
      </w:r>
      <w:r w:rsidR="00D90F8C" w:rsidRPr="000662D8">
        <w:rPr>
          <w:color w:val="525252" w:themeColor="accent3" w:themeShade="80"/>
        </w:rPr>
        <w:t xml:space="preserve"> for the two complaints</w:t>
      </w:r>
      <w:r w:rsidRPr="000662D8">
        <w:rPr>
          <w:color w:val="525252" w:themeColor="accent3" w:themeShade="80"/>
        </w:rPr>
        <w:t xml:space="preserve">. </w:t>
      </w:r>
    </w:p>
    <w:p w:rsidR="00811D9B" w:rsidRPr="00EC1954" w:rsidRDefault="000436B9" w:rsidP="00EC1954">
      <w:pPr>
        <w:pStyle w:val="ListParagraph"/>
        <w:numPr>
          <w:ilvl w:val="5"/>
          <w:numId w:val="4"/>
        </w:numPr>
        <w:spacing w:after="40" w:line="276" w:lineRule="atLeast"/>
        <w:ind w:left="1890"/>
        <w:rPr>
          <w:color w:val="525252" w:themeColor="accent3" w:themeShade="80"/>
        </w:rPr>
      </w:pPr>
      <w:r w:rsidRPr="000662D8">
        <w:rPr>
          <w:color w:val="525252" w:themeColor="accent3" w:themeShade="80"/>
        </w:rPr>
        <w:t xml:space="preserve">Doing option two mean you will have neck pain for those few weeks+ until the first case is completed, but </w:t>
      </w:r>
      <w:r w:rsidR="00493FD4" w:rsidRPr="000662D8">
        <w:rPr>
          <w:color w:val="525252" w:themeColor="accent3" w:themeShade="80"/>
        </w:rPr>
        <w:t xml:space="preserve">it </w:t>
      </w:r>
      <w:r w:rsidRPr="000662D8">
        <w:rPr>
          <w:color w:val="525252" w:themeColor="accent3" w:themeShade="80"/>
        </w:rPr>
        <w:t xml:space="preserve">would be </w:t>
      </w:r>
      <w:r w:rsidR="00493FD4" w:rsidRPr="000662D8">
        <w:rPr>
          <w:color w:val="525252" w:themeColor="accent3" w:themeShade="80"/>
        </w:rPr>
        <w:t xml:space="preserve">done </w:t>
      </w:r>
      <w:r w:rsidRPr="000662D8">
        <w:rPr>
          <w:color w:val="525252" w:themeColor="accent3" w:themeShade="80"/>
        </w:rPr>
        <w:t>legal</w:t>
      </w:r>
      <w:r w:rsidR="00493FD4" w:rsidRPr="000662D8">
        <w:rPr>
          <w:color w:val="525252" w:themeColor="accent3" w:themeShade="80"/>
        </w:rPr>
        <w:t>ly</w:t>
      </w:r>
      <w:r w:rsidRPr="000662D8">
        <w:rPr>
          <w:color w:val="525252" w:themeColor="accent3" w:themeShade="80"/>
        </w:rPr>
        <w:t>.</w:t>
      </w:r>
    </w:p>
    <w:p w:rsidR="00186933" w:rsidRPr="000662D8" w:rsidRDefault="00493FD4">
      <w:pPr>
        <w:pBdr>
          <w:bottom w:val="single" w:sz="12" w:space="1" w:color="auto"/>
        </w:pBdr>
        <w:rPr>
          <w:rFonts w:ascii="Lucida Handwriting" w:hAnsi="Lucida Handwriting"/>
          <w:color w:val="525252" w:themeColor="accent3" w:themeShade="80"/>
        </w:rPr>
      </w:pPr>
      <w:r w:rsidRPr="000662D8">
        <w:rPr>
          <w:rFonts w:ascii="Lucida Handwriting" w:hAnsi="Lucida Handwriting"/>
          <w:color w:val="525252" w:themeColor="accent3" w:themeShade="80"/>
        </w:rPr>
        <w:t>Thank you for reading through this. It helps to know all of the potential problems that could arise. Please let me know if you are still unsure</w:t>
      </w:r>
      <w:r w:rsidR="00D90F8C" w:rsidRPr="000662D8">
        <w:rPr>
          <w:rFonts w:ascii="Lucida Handwriting" w:hAnsi="Lucida Handwriting"/>
          <w:color w:val="525252" w:themeColor="accent3" w:themeShade="80"/>
        </w:rPr>
        <w:t xml:space="preserve"> of anything and</w:t>
      </w:r>
      <w:r w:rsidRPr="000662D8">
        <w:rPr>
          <w:rFonts w:ascii="Lucida Handwriting" w:hAnsi="Lucida Handwriting"/>
          <w:color w:val="525252" w:themeColor="accent3" w:themeShade="80"/>
        </w:rPr>
        <w:t xml:space="preserve"> I will try to clarify any questions. If you have questions about your coverage please call your insurance and they can fairly quickly let you know what is and is not covered and why.  </w:t>
      </w:r>
    </w:p>
    <w:p w:rsidR="00DC646B" w:rsidRPr="000662D8" w:rsidRDefault="000C669C" w:rsidP="00EC1954">
      <w:pPr>
        <w:spacing w:after="160" w:line="259" w:lineRule="auto"/>
        <w:rPr>
          <w:b/>
          <w:color w:val="525252" w:themeColor="accent3" w:themeShade="80"/>
          <w:u w:val="single"/>
        </w:rPr>
      </w:pPr>
      <w:r>
        <w:rPr>
          <w:b/>
          <w:color w:val="525252" w:themeColor="accent3" w:themeShade="80"/>
        </w:rPr>
        <w:br w:type="page"/>
      </w:r>
      <w:r w:rsidR="00DC646B" w:rsidRPr="000662D8">
        <w:rPr>
          <w:b/>
          <w:color w:val="525252" w:themeColor="accent3" w:themeShade="80"/>
          <w:u w:val="single"/>
        </w:rPr>
        <w:lastRenderedPageBreak/>
        <w:t>During Open Enrollment (Things to consider):</w:t>
      </w:r>
    </w:p>
    <w:p w:rsidR="00DC646B" w:rsidRPr="000662D8" w:rsidRDefault="00DC646B">
      <w:pPr>
        <w:rPr>
          <w:color w:val="525252" w:themeColor="accent3" w:themeShade="80"/>
        </w:rPr>
      </w:pPr>
      <w:r w:rsidRPr="000662D8">
        <w:rPr>
          <w:color w:val="525252" w:themeColor="accent3" w:themeShade="80"/>
        </w:rPr>
        <w:tab/>
        <w:t>All insurance companies have different plans with many options</w:t>
      </w:r>
      <w:r w:rsidR="00DF0583" w:rsidRPr="000662D8">
        <w:rPr>
          <w:color w:val="525252" w:themeColor="accent3" w:themeShade="80"/>
        </w:rPr>
        <w:t>:</w:t>
      </w:r>
    </w:p>
    <w:p w:rsidR="00DF0583" w:rsidRPr="000662D8" w:rsidRDefault="00DF0583" w:rsidP="00DF0583">
      <w:pPr>
        <w:pStyle w:val="ListParagraph"/>
        <w:numPr>
          <w:ilvl w:val="0"/>
          <w:numId w:val="7"/>
        </w:numPr>
        <w:ind w:left="1620"/>
        <w:rPr>
          <w:color w:val="525252" w:themeColor="accent3" w:themeShade="80"/>
        </w:rPr>
      </w:pPr>
      <w:r w:rsidRPr="000662D8">
        <w:rPr>
          <w:color w:val="525252" w:themeColor="accent3" w:themeShade="80"/>
        </w:rPr>
        <w:t>Health Care package (annual physicals, MD visits, OBGYN, Rx)</w:t>
      </w:r>
    </w:p>
    <w:p w:rsidR="00DF0583" w:rsidRPr="000662D8" w:rsidRDefault="00DF0583" w:rsidP="00DF0583">
      <w:pPr>
        <w:pStyle w:val="ListParagraph"/>
        <w:numPr>
          <w:ilvl w:val="0"/>
          <w:numId w:val="7"/>
        </w:numPr>
        <w:ind w:left="1620"/>
        <w:rPr>
          <w:color w:val="525252" w:themeColor="accent3" w:themeShade="80"/>
        </w:rPr>
      </w:pPr>
      <w:r w:rsidRPr="000662D8">
        <w:rPr>
          <w:color w:val="525252" w:themeColor="accent3" w:themeShade="80"/>
        </w:rPr>
        <w:t>Dental</w:t>
      </w:r>
    </w:p>
    <w:p w:rsidR="00DF0583" w:rsidRPr="000662D8" w:rsidRDefault="00DF0583" w:rsidP="00DF0583">
      <w:pPr>
        <w:pStyle w:val="ListParagraph"/>
        <w:numPr>
          <w:ilvl w:val="0"/>
          <w:numId w:val="7"/>
        </w:numPr>
        <w:ind w:left="1620"/>
        <w:rPr>
          <w:color w:val="525252" w:themeColor="accent3" w:themeShade="80"/>
        </w:rPr>
      </w:pPr>
      <w:r w:rsidRPr="000662D8">
        <w:rPr>
          <w:color w:val="525252" w:themeColor="accent3" w:themeShade="80"/>
        </w:rPr>
        <w:t>Vision</w:t>
      </w:r>
    </w:p>
    <w:p w:rsidR="00DF0583" w:rsidRPr="000662D8" w:rsidRDefault="00DF0583" w:rsidP="00DF0583">
      <w:pPr>
        <w:ind w:firstLine="720"/>
        <w:rPr>
          <w:color w:val="525252" w:themeColor="accent3" w:themeShade="80"/>
        </w:rPr>
      </w:pPr>
      <w:r w:rsidRPr="000662D8">
        <w:rPr>
          <w:color w:val="525252" w:themeColor="accent3" w:themeShade="80"/>
        </w:rPr>
        <w:t>Chiropractic (possibly bundled with Physiotherapy and Acupuncture)</w:t>
      </w:r>
    </w:p>
    <w:p w:rsidR="00DF0583" w:rsidRPr="000662D8" w:rsidRDefault="00DF0583" w:rsidP="00DF0583">
      <w:pPr>
        <w:ind w:left="720"/>
        <w:rPr>
          <w:color w:val="525252" w:themeColor="accent3" w:themeShade="80"/>
        </w:rPr>
      </w:pPr>
      <w:r w:rsidRPr="000662D8">
        <w:rPr>
          <w:color w:val="525252" w:themeColor="accent3" w:themeShade="80"/>
        </w:rPr>
        <w:t>Then you have options of Deductibles vs. Monthly costs vs. HSA cards (Health Savings Account)</w:t>
      </w:r>
    </w:p>
    <w:p w:rsidR="00DF0583" w:rsidRPr="000662D8" w:rsidRDefault="00DF0583" w:rsidP="00DF0583">
      <w:pPr>
        <w:pStyle w:val="ListParagraph"/>
        <w:numPr>
          <w:ilvl w:val="0"/>
          <w:numId w:val="8"/>
        </w:numPr>
        <w:ind w:left="1620"/>
        <w:rPr>
          <w:color w:val="525252" w:themeColor="accent3" w:themeShade="80"/>
        </w:rPr>
      </w:pPr>
      <w:r w:rsidRPr="000662D8">
        <w:rPr>
          <w:color w:val="525252" w:themeColor="accent3" w:themeShade="80"/>
          <w:u w:val="single"/>
        </w:rPr>
        <w:t>Deductibles</w:t>
      </w:r>
      <w:r w:rsidRPr="000662D8">
        <w:rPr>
          <w:color w:val="525252" w:themeColor="accent3" w:themeShade="80"/>
        </w:rPr>
        <w:t xml:space="preserve"> are great when you are healthy and do not anticipate office visits to the doctor’s office for the year, but they can be harmful in the first few months of the year if the $1000-$5000 deductibles are your responsibility to pay for the full amount of the office visits until it is satisfied.</w:t>
      </w:r>
    </w:p>
    <w:p w:rsidR="00DF0583" w:rsidRPr="000662D8" w:rsidRDefault="00DF0583" w:rsidP="00DF0583">
      <w:pPr>
        <w:pStyle w:val="ListParagraph"/>
        <w:numPr>
          <w:ilvl w:val="1"/>
          <w:numId w:val="8"/>
        </w:numPr>
        <w:ind w:left="2160"/>
        <w:rPr>
          <w:color w:val="525252" w:themeColor="accent3" w:themeShade="80"/>
        </w:rPr>
      </w:pPr>
      <w:r w:rsidRPr="000662D8">
        <w:rPr>
          <w:color w:val="525252" w:themeColor="accent3" w:themeShade="80"/>
        </w:rPr>
        <w:t xml:space="preserve">More recently there some are plans that </w:t>
      </w:r>
      <w:r w:rsidRPr="000662D8">
        <w:rPr>
          <w:color w:val="525252" w:themeColor="accent3" w:themeShade="80"/>
          <w:u w:val="single"/>
        </w:rPr>
        <w:t xml:space="preserve">don’t include the deductible </w:t>
      </w:r>
      <w:r w:rsidRPr="000662D8">
        <w:rPr>
          <w:color w:val="525252" w:themeColor="accent3" w:themeShade="80"/>
        </w:rPr>
        <w:t>with Chiropractic coverage (meaning you will not owe a deductible amount when only getting treated in a Chiropractor’s office. You will be responsible for it in other Medical Facilities like normal though, (MD, Dental, Vision)).</w:t>
      </w:r>
    </w:p>
    <w:p w:rsidR="00DF0583" w:rsidRPr="000662D8" w:rsidRDefault="00DF0583" w:rsidP="00DF0583">
      <w:pPr>
        <w:pStyle w:val="ListParagraph"/>
        <w:numPr>
          <w:ilvl w:val="0"/>
          <w:numId w:val="8"/>
        </w:numPr>
        <w:rPr>
          <w:color w:val="525252" w:themeColor="accent3" w:themeShade="80"/>
        </w:rPr>
      </w:pPr>
      <w:r w:rsidRPr="000662D8">
        <w:rPr>
          <w:color w:val="525252" w:themeColor="accent3" w:themeShade="80"/>
          <w:u w:val="single"/>
        </w:rPr>
        <w:t>Monthly Cost of Health insurance</w:t>
      </w:r>
      <w:r w:rsidRPr="000662D8">
        <w:rPr>
          <w:color w:val="525252" w:themeColor="accent3" w:themeShade="80"/>
        </w:rPr>
        <w:t xml:space="preserve"> Varies</w:t>
      </w:r>
      <w:r w:rsidR="00F75214" w:rsidRPr="000662D8">
        <w:rPr>
          <w:color w:val="525252" w:themeColor="accent3" w:themeShade="80"/>
        </w:rPr>
        <w:t>, mostly on the amount of coverage and the amount of the deductible. You will have to find the best fit for your needs, and financial ability.</w:t>
      </w:r>
    </w:p>
    <w:p w:rsidR="00F75214" w:rsidRPr="000662D8" w:rsidRDefault="00F75214" w:rsidP="00DF0583">
      <w:pPr>
        <w:pStyle w:val="ListParagraph"/>
        <w:numPr>
          <w:ilvl w:val="0"/>
          <w:numId w:val="8"/>
        </w:numPr>
        <w:rPr>
          <w:color w:val="525252" w:themeColor="accent3" w:themeShade="80"/>
        </w:rPr>
      </w:pPr>
      <w:r w:rsidRPr="000662D8">
        <w:rPr>
          <w:color w:val="525252" w:themeColor="accent3" w:themeShade="80"/>
          <w:u w:val="single"/>
        </w:rPr>
        <w:t>HSA Cards</w:t>
      </w:r>
      <w:r w:rsidRPr="000662D8">
        <w:rPr>
          <w:color w:val="525252" w:themeColor="accent3" w:themeShade="80"/>
        </w:rPr>
        <w:t xml:space="preserve">: it is a set amount of your income paycheck </w:t>
      </w:r>
      <w:r w:rsidR="004E074C" w:rsidRPr="000662D8">
        <w:rPr>
          <w:color w:val="525252" w:themeColor="accent3" w:themeShade="80"/>
        </w:rPr>
        <w:t xml:space="preserve">you can choose to </w:t>
      </w:r>
      <w:r w:rsidRPr="000662D8">
        <w:rPr>
          <w:color w:val="525252" w:themeColor="accent3" w:themeShade="80"/>
        </w:rPr>
        <w:t xml:space="preserve">put into an account for you to use </w:t>
      </w:r>
      <w:r w:rsidR="004E074C" w:rsidRPr="000662D8">
        <w:rPr>
          <w:color w:val="525252" w:themeColor="accent3" w:themeShade="80"/>
        </w:rPr>
        <w:t>for</w:t>
      </w:r>
      <w:r w:rsidRPr="000662D8">
        <w:rPr>
          <w:color w:val="525252" w:themeColor="accent3" w:themeShade="80"/>
        </w:rPr>
        <w:t xml:space="preserve"> health care needs. </w:t>
      </w:r>
    </w:p>
    <w:p w:rsidR="00F75214" w:rsidRPr="000662D8" w:rsidRDefault="00F75214" w:rsidP="00D5717A">
      <w:pPr>
        <w:pStyle w:val="ListParagraph"/>
        <w:numPr>
          <w:ilvl w:val="1"/>
          <w:numId w:val="8"/>
        </w:numPr>
        <w:rPr>
          <w:color w:val="525252" w:themeColor="accent3" w:themeShade="80"/>
        </w:rPr>
      </w:pPr>
      <w:r w:rsidRPr="000662D8">
        <w:rPr>
          <w:color w:val="525252" w:themeColor="accent3" w:themeShade="80"/>
        </w:rPr>
        <w:t>This means us can use it for: Deductibles, Copays, or any non-insurance service you need to better your health</w:t>
      </w:r>
      <w:r w:rsidR="004E074C" w:rsidRPr="000662D8">
        <w:rPr>
          <w:color w:val="525252" w:themeColor="accent3" w:themeShade="80"/>
        </w:rPr>
        <w:t xml:space="preserve"> (this includes Chiropractic, body supports, Massage, and PT)</w:t>
      </w:r>
      <w:r w:rsidRPr="000662D8">
        <w:rPr>
          <w:color w:val="525252" w:themeColor="accent3" w:themeShade="80"/>
        </w:rPr>
        <w:t xml:space="preserve">. </w:t>
      </w:r>
    </w:p>
    <w:p w:rsidR="00F75214" w:rsidRPr="000662D8" w:rsidRDefault="00F75214" w:rsidP="00F75214">
      <w:pPr>
        <w:pStyle w:val="ListParagraph"/>
        <w:numPr>
          <w:ilvl w:val="2"/>
          <w:numId w:val="8"/>
        </w:numPr>
        <w:rPr>
          <w:color w:val="525252" w:themeColor="accent3" w:themeShade="80"/>
        </w:rPr>
      </w:pPr>
      <w:r w:rsidRPr="000662D8">
        <w:rPr>
          <w:color w:val="525252" w:themeColor="accent3" w:themeShade="80"/>
        </w:rPr>
        <w:t>You will need to clarify how to record/report your spending</w:t>
      </w:r>
      <w:r w:rsidR="004E074C" w:rsidRPr="000662D8">
        <w:rPr>
          <w:color w:val="525252" w:themeColor="accent3" w:themeShade="80"/>
        </w:rPr>
        <w:t>. Sometimes all they ask for is a receipt from the office (with the letter head saying the type of office or services), or a superbill of itemized services or items. Rarely do they require a written report from the provider stating the care given.</w:t>
      </w:r>
    </w:p>
    <w:p w:rsidR="004E074C" w:rsidRPr="000662D8" w:rsidRDefault="004E074C" w:rsidP="000945AA">
      <w:pPr>
        <w:pStyle w:val="ListParagraph"/>
        <w:numPr>
          <w:ilvl w:val="1"/>
          <w:numId w:val="8"/>
        </w:numPr>
        <w:rPr>
          <w:color w:val="525252" w:themeColor="accent3" w:themeShade="80"/>
        </w:rPr>
      </w:pPr>
      <w:r w:rsidRPr="000662D8">
        <w:rPr>
          <w:color w:val="525252" w:themeColor="accent3" w:themeShade="80"/>
        </w:rPr>
        <w:t xml:space="preserve">Your contribution to your HSA card </w:t>
      </w:r>
      <w:r w:rsidR="000945AA" w:rsidRPr="000662D8">
        <w:rPr>
          <w:color w:val="525252" w:themeColor="accent3" w:themeShade="80"/>
        </w:rPr>
        <w:t>is from your income, on a pre-taxed basis. For more information:</w:t>
      </w:r>
      <w:r w:rsidRPr="000662D8">
        <w:rPr>
          <w:color w:val="525252" w:themeColor="accent3" w:themeShade="80"/>
        </w:rPr>
        <w:t xml:space="preserve"> </w:t>
      </w:r>
      <w:hyperlink r:id="rId9" w:history="1">
        <w:r w:rsidR="000945AA" w:rsidRPr="000662D8">
          <w:rPr>
            <w:rStyle w:val="Hyperlink"/>
            <w:color w:val="525252" w:themeColor="accent3" w:themeShade="80"/>
          </w:rPr>
          <w:t>https://www.humana.com/health-care-reform/hsa</w:t>
        </w:r>
      </w:hyperlink>
    </w:p>
    <w:p w:rsidR="00695059" w:rsidRPr="000662D8" w:rsidRDefault="004E074C" w:rsidP="004E074C">
      <w:pPr>
        <w:pStyle w:val="ListParagraph"/>
        <w:numPr>
          <w:ilvl w:val="1"/>
          <w:numId w:val="8"/>
        </w:numPr>
        <w:rPr>
          <w:color w:val="525252" w:themeColor="accent3" w:themeShade="80"/>
        </w:rPr>
      </w:pPr>
      <w:r w:rsidRPr="000662D8">
        <w:rPr>
          <w:color w:val="525252" w:themeColor="accent3" w:themeShade="80"/>
        </w:rPr>
        <w:t xml:space="preserve">HSA cards </w:t>
      </w:r>
      <w:r w:rsidR="000945AA" w:rsidRPr="000662D8">
        <w:rPr>
          <w:color w:val="525252" w:themeColor="accent3" w:themeShade="80"/>
        </w:rPr>
        <w:t>have an expiration date. T</w:t>
      </w:r>
      <w:r w:rsidRPr="000662D8">
        <w:rPr>
          <w:color w:val="525252" w:themeColor="accent3" w:themeShade="80"/>
        </w:rPr>
        <w:t xml:space="preserve">ypically you can </w:t>
      </w:r>
      <w:r w:rsidR="000945AA" w:rsidRPr="000662D8">
        <w:rPr>
          <w:color w:val="525252" w:themeColor="accent3" w:themeShade="80"/>
        </w:rPr>
        <w:t>add</w:t>
      </w:r>
      <w:r w:rsidRPr="000662D8">
        <w:rPr>
          <w:color w:val="525252" w:themeColor="accent3" w:themeShade="80"/>
        </w:rPr>
        <w:t xml:space="preserve"> a predict</w:t>
      </w:r>
      <w:r w:rsidR="000945AA" w:rsidRPr="000662D8">
        <w:rPr>
          <w:color w:val="525252" w:themeColor="accent3" w:themeShade="80"/>
        </w:rPr>
        <w:t>ed spending</w:t>
      </w:r>
      <w:r w:rsidRPr="000662D8">
        <w:rPr>
          <w:color w:val="525252" w:themeColor="accent3" w:themeShade="80"/>
        </w:rPr>
        <w:t xml:space="preserve"> amount</w:t>
      </w:r>
      <w:r w:rsidR="000945AA" w:rsidRPr="000662D8">
        <w:rPr>
          <w:color w:val="525252" w:themeColor="accent3" w:themeShade="80"/>
        </w:rPr>
        <w:t xml:space="preserve"> of</w:t>
      </w:r>
      <w:r w:rsidRPr="000662D8">
        <w:rPr>
          <w:color w:val="525252" w:themeColor="accent3" w:themeShade="80"/>
        </w:rPr>
        <w:t xml:space="preserve"> </w:t>
      </w:r>
      <w:r w:rsidR="000945AA" w:rsidRPr="000662D8">
        <w:rPr>
          <w:color w:val="525252" w:themeColor="accent3" w:themeShade="80"/>
        </w:rPr>
        <w:t xml:space="preserve">money into the account when you enroll, </w:t>
      </w:r>
      <w:r w:rsidRPr="000662D8">
        <w:rPr>
          <w:color w:val="525252" w:themeColor="accent3" w:themeShade="80"/>
        </w:rPr>
        <w:t xml:space="preserve">then choose to add more money </w:t>
      </w:r>
      <w:r w:rsidR="000945AA" w:rsidRPr="000662D8">
        <w:rPr>
          <w:color w:val="525252" w:themeColor="accent3" w:themeShade="80"/>
        </w:rPr>
        <w:t>in to the account</w:t>
      </w:r>
      <w:r w:rsidRPr="000662D8">
        <w:rPr>
          <w:color w:val="525252" w:themeColor="accent3" w:themeShade="80"/>
        </w:rPr>
        <w:t xml:space="preserve"> as you </w:t>
      </w:r>
      <w:r w:rsidR="000945AA" w:rsidRPr="000662D8">
        <w:rPr>
          <w:color w:val="525252" w:themeColor="accent3" w:themeShade="80"/>
        </w:rPr>
        <w:t>need</w:t>
      </w:r>
      <w:r w:rsidRPr="000662D8">
        <w:rPr>
          <w:color w:val="525252" w:themeColor="accent3" w:themeShade="80"/>
        </w:rPr>
        <w:t xml:space="preserve">. </w:t>
      </w:r>
    </w:p>
    <w:p w:rsidR="00695059" w:rsidRPr="000662D8" w:rsidRDefault="00695059" w:rsidP="00695059">
      <w:pPr>
        <w:rPr>
          <w:color w:val="525252" w:themeColor="accent3" w:themeShade="80"/>
        </w:rPr>
      </w:pPr>
    </w:p>
    <w:p w:rsidR="00695059" w:rsidRPr="000662D8" w:rsidRDefault="00695059" w:rsidP="00695059">
      <w:pPr>
        <w:rPr>
          <w:color w:val="525252" w:themeColor="accent3" w:themeShade="80"/>
        </w:rPr>
      </w:pPr>
    </w:p>
    <w:p w:rsidR="00695059" w:rsidRPr="000662D8" w:rsidRDefault="00695059" w:rsidP="00695059">
      <w:pPr>
        <w:rPr>
          <w:color w:val="525252" w:themeColor="accent3" w:themeShade="80"/>
        </w:rPr>
      </w:pPr>
    </w:p>
    <w:p w:rsidR="00695059" w:rsidRPr="000662D8" w:rsidRDefault="00695059" w:rsidP="00695059">
      <w:pPr>
        <w:rPr>
          <w:color w:val="525252" w:themeColor="accent3" w:themeShade="80"/>
        </w:rPr>
      </w:pPr>
    </w:p>
    <w:p w:rsidR="00695059" w:rsidRPr="000662D8" w:rsidRDefault="00695059" w:rsidP="00695059">
      <w:pPr>
        <w:rPr>
          <w:color w:val="525252" w:themeColor="accent3" w:themeShade="80"/>
        </w:rPr>
      </w:pPr>
    </w:p>
    <w:p w:rsidR="00695059" w:rsidRPr="000662D8" w:rsidRDefault="00695059" w:rsidP="00695059">
      <w:pPr>
        <w:rPr>
          <w:color w:val="525252" w:themeColor="accent3" w:themeShade="80"/>
        </w:rPr>
      </w:pPr>
    </w:p>
    <w:p w:rsidR="00695059" w:rsidRPr="000662D8" w:rsidRDefault="00695059" w:rsidP="00695059">
      <w:pPr>
        <w:rPr>
          <w:color w:val="525252" w:themeColor="accent3" w:themeShade="80"/>
        </w:rPr>
      </w:pPr>
    </w:p>
    <w:p w:rsidR="004E074C" w:rsidRPr="000662D8" w:rsidRDefault="00695059" w:rsidP="000662D8">
      <w:pPr>
        <w:tabs>
          <w:tab w:val="left" w:pos="3829"/>
          <w:tab w:val="right" w:pos="10800"/>
        </w:tabs>
        <w:rPr>
          <w:color w:val="525252" w:themeColor="accent3" w:themeShade="80"/>
        </w:rPr>
      </w:pPr>
      <w:r w:rsidRPr="000662D8">
        <w:rPr>
          <w:color w:val="525252" w:themeColor="accent3" w:themeShade="80"/>
        </w:rPr>
        <w:tab/>
      </w:r>
      <w:r w:rsidR="000662D8" w:rsidRPr="000662D8">
        <w:rPr>
          <w:color w:val="525252" w:themeColor="accent3" w:themeShade="80"/>
        </w:rPr>
        <w:tab/>
      </w:r>
    </w:p>
    <w:sectPr w:rsidR="004E074C" w:rsidRPr="000662D8" w:rsidSect="0069505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9EF" w:rsidRDefault="00AE49EF" w:rsidP="004B5B21">
      <w:r>
        <w:separator/>
      </w:r>
    </w:p>
  </w:endnote>
  <w:endnote w:type="continuationSeparator" w:id="0">
    <w:p w:rsidR="00AE49EF" w:rsidRDefault="00AE49EF" w:rsidP="004B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70" w:rsidRPr="00BE0A70" w:rsidRDefault="000662D8">
    <w:pPr>
      <w:pStyle w:val="Footer"/>
      <w:rPr>
        <w:rFonts w:ascii="Arial Narrow" w:hAnsi="Arial Narrow"/>
        <w:b/>
        <w:sz w:val="16"/>
        <w:szCs w:val="16"/>
      </w:rPr>
    </w:pPr>
    <w:r w:rsidRPr="000662D8">
      <w:rPr>
        <w:rFonts w:ascii="Arial Narrow" w:hAnsi="Arial Narrow"/>
        <w:b/>
        <w:noProof/>
        <w:sz w:val="16"/>
        <w:szCs w:val="16"/>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62D8" w:rsidRDefault="00AE49EF">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0662D8">
                                  <w:rPr>
                                    <w:color w:val="808080" w:themeColor="background1" w:themeShade="80"/>
                                    <w:sz w:val="20"/>
                                    <w:szCs w:val="20"/>
                                  </w:rPr>
                                  <w:t>Adjusting Health DC</w:t>
                                </w:r>
                              </w:sdtContent>
                            </w:sdt>
                            <w:r w:rsidR="000662D8">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0662D8">
                                  <w:rPr>
                                    <w:caps/>
                                    <w:color w:val="808080" w:themeColor="background1" w:themeShade="80"/>
                                    <w:sz w:val="20"/>
                                    <w:szCs w:val="20"/>
                                  </w:rPr>
                                  <w:t>Toshiba</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7"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9"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0662D8" w:rsidRDefault="00AE49EF">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0662D8">
                            <w:rPr>
                              <w:color w:val="808080" w:themeColor="background1" w:themeShade="80"/>
                              <w:sz w:val="20"/>
                              <w:szCs w:val="20"/>
                            </w:rPr>
                            <w:t>Adjusting Health DC</w:t>
                          </w:r>
                        </w:sdtContent>
                      </w:sdt>
                      <w:r w:rsidR="000662D8">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0662D8">
                            <w:rPr>
                              <w:caps/>
                              <w:color w:val="808080" w:themeColor="background1" w:themeShade="80"/>
                              <w:sz w:val="20"/>
                              <w:szCs w:val="20"/>
                            </w:rPr>
                            <w:t>Toshiba</w:t>
                          </w:r>
                        </w:sdtContent>
                      </w:sdt>
                    </w:p>
                  </w:txbxContent>
                </v:textbox>
              </v:shape>
              <w10:wrap anchorx="page" anchory="margin"/>
            </v:group>
          </w:pict>
        </mc:Fallback>
      </mc:AlternateContent>
    </w:r>
    <w:r w:rsidR="00EC1954">
      <w:rPr>
        <w:rFonts w:ascii="Arial Narrow" w:hAnsi="Arial Narrow"/>
        <w:b/>
        <w:sz w:val="16"/>
        <w:szCs w:val="16"/>
      </w:rPr>
      <w:t>Updated November</w:t>
    </w:r>
    <w:r>
      <w:rPr>
        <w:rFonts w:ascii="Arial Narrow" w:hAnsi="Arial Narrow"/>
        <w:b/>
        <w:sz w:val="16"/>
        <w:szCs w:val="16"/>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9EF" w:rsidRDefault="00AE49EF" w:rsidP="004B5B21">
      <w:r>
        <w:separator/>
      </w:r>
    </w:p>
  </w:footnote>
  <w:footnote w:type="continuationSeparator" w:id="0">
    <w:p w:rsidR="00AE49EF" w:rsidRDefault="00AE49EF" w:rsidP="004B5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059" w:rsidRDefault="00695059" w:rsidP="004B5B21">
    <w:pPr>
      <w:pStyle w:val="Header"/>
      <w:jc w:val="right"/>
      <w:rPr>
        <w:rFonts w:ascii="Monotype Corsiva" w:hAnsi="Monotype Corsiva"/>
        <w:color w:val="7030A0"/>
        <w:sz w:val="16"/>
        <w:szCs w:val="16"/>
      </w:rPr>
    </w:pPr>
  </w:p>
  <w:p w:rsidR="004B5B21" w:rsidRPr="00BE0A70" w:rsidRDefault="004B5B21" w:rsidP="004B5B21">
    <w:pPr>
      <w:pStyle w:val="Header"/>
      <w:jc w:val="right"/>
      <w:rPr>
        <w:rFonts w:ascii="Monotype Corsiva" w:hAnsi="Monotype Corsiva"/>
        <w:color w:val="7030A0"/>
        <w:sz w:val="16"/>
        <w:szCs w:val="16"/>
      </w:rPr>
    </w:pPr>
    <w:r w:rsidRPr="00BE0A70">
      <w:rPr>
        <w:rFonts w:ascii="Monotype Corsiva" w:hAnsi="Monotype Corsiva"/>
        <w:color w:val="7030A0"/>
        <w:sz w:val="16"/>
        <w:szCs w:val="16"/>
      </w:rPr>
      <w:t>Dr. Kelly Cullen, DC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87082B"/>
    <w:multiLevelType w:val="hybridMultilevel"/>
    <w:tmpl w:val="123A93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CB35774"/>
    <w:multiLevelType w:val="hybridMultilevel"/>
    <w:tmpl w:val="8BFA87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81690"/>
    <w:multiLevelType w:val="hybridMultilevel"/>
    <w:tmpl w:val="9A30926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9CE6C94"/>
    <w:multiLevelType w:val="hybridMultilevel"/>
    <w:tmpl w:val="92B0F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57AE1"/>
    <w:multiLevelType w:val="hybridMultilevel"/>
    <w:tmpl w:val="D728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756295"/>
    <w:multiLevelType w:val="hybridMultilevel"/>
    <w:tmpl w:val="799E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B6470"/>
    <w:multiLevelType w:val="multilevel"/>
    <w:tmpl w:val="B01C9ED8"/>
    <w:lvl w:ilvl="0">
      <w:numFmt w:val="decimal"/>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bullet"/>
      <w:lvlText w:val=""/>
      <w:lvlJc w:val="left"/>
      <w:rPr>
        <w:rFonts w:ascii="Symbol" w:hAnsi="Symbol" w:hint="default"/>
      </w:rPr>
    </w:lvl>
  </w:abstractNum>
  <w:abstractNum w:abstractNumId="10" w15:restartNumberingAfterBreak="0">
    <w:nsid w:val="77762DCC"/>
    <w:multiLevelType w:val="hybridMultilevel"/>
    <w:tmpl w:val="5B4CD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10"/>
  </w:num>
  <w:num w:numId="6">
    <w:abstractNumId w:val="9"/>
  </w:num>
  <w:num w:numId="7">
    <w:abstractNumId w:val="3"/>
  </w:num>
  <w:num w:numId="8">
    <w:abstractNumId w:val="5"/>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E2"/>
    <w:rsid w:val="00021956"/>
    <w:rsid w:val="0002515A"/>
    <w:rsid w:val="000436B9"/>
    <w:rsid w:val="000662D8"/>
    <w:rsid w:val="00071C9B"/>
    <w:rsid w:val="000945AA"/>
    <w:rsid w:val="000C669C"/>
    <w:rsid w:val="00120508"/>
    <w:rsid w:val="0012513A"/>
    <w:rsid w:val="00173921"/>
    <w:rsid w:val="00186933"/>
    <w:rsid w:val="001F4F4F"/>
    <w:rsid w:val="002B3CBA"/>
    <w:rsid w:val="002F0EDE"/>
    <w:rsid w:val="002F167C"/>
    <w:rsid w:val="00303CE2"/>
    <w:rsid w:val="003217F1"/>
    <w:rsid w:val="0032472E"/>
    <w:rsid w:val="003531C2"/>
    <w:rsid w:val="00364DDD"/>
    <w:rsid w:val="0039272C"/>
    <w:rsid w:val="003A1D82"/>
    <w:rsid w:val="00400C6A"/>
    <w:rsid w:val="00413AA9"/>
    <w:rsid w:val="004772F4"/>
    <w:rsid w:val="00493FD4"/>
    <w:rsid w:val="004B5B21"/>
    <w:rsid w:val="004C0F5B"/>
    <w:rsid w:val="004E074C"/>
    <w:rsid w:val="005166C5"/>
    <w:rsid w:val="005424B9"/>
    <w:rsid w:val="005533D0"/>
    <w:rsid w:val="00594764"/>
    <w:rsid w:val="005C7647"/>
    <w:rsid w:val="00695059"/>
    <w:rsid w:val="006A2FD0"/>
    <w:rsid w:val="006E624D"/>
    <w:rsid w:val="007E7185"/>
    <w:rsid w:val="00811D1C"/>
    <w:rsid w:val="00811D9B"/>
    <w:rsid w:val="00814E94"/>
    <w:rsid w:val="008E304C"/>
    <w:rsid w:val="0098788C"/>
    <w:rsid w:val="009C3138"/>
    <w:rsid w:val="009F7C24"/>
    <w:rsid w:val="00A57C3D"/>
    <w:rsid w:val="00A62B14"/>
    <w:rsid w:val="00A8619E"/>
    <w:rsid w:val="00AE49EF"/>
    <w:rsid w:val="00B22429"/>
    <w:rsid w:val="00B35B79"/>
    <w:rsid w:val="00B6527A"/>
    <w:rsid w:val="00BB283E"/>
    <w:rsid w:val="00BB7480"/>
    <w:rsid w:val="00BD387A"/>
    <w:rsid w:val="00BE0A70"/>
    <w:rsid w:val="00BF126C"/>
    <w:rsid w:val="00C72510"/>
    <w:rsid w:val="00CC50EC"/>
    <w:rsid w:val="00D5514D"/>
    <w:rsid w:val="00D5717A"/>
    <w:rsid w:val="00D750BD"/>
    <w:rsid w:val="00D90F8C"/>
    <w:rsid w:val="00DC646B"/>
    <w:rsid w:val="00DF0583"/>
    <w:rsid w:val="00E35E17"/>
    <w:rsid w:val="00E76F4C"/>
    <w:rsid w:val="00EC1954"/>
    <w:rsid w:val="00EE01A7"/>
    <w:rsid w:val="00F012CE"/>
    <w:rsid w:val="00F13982"/>
    <w:rsid w:val="00F549EB"/>
    <w:rsid w:val="00F64E41"/>
    <w:rsid w:val="00F75214"/>
    <w:rsid w:val="00F91EB6"/>
    <w:rsid w:val="00FA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0DF2"/>
  <w15:docId w15:val="{8EF3820D-C142-4A19-83DA-202A55A9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3CE2"/>
    <w:pPr>
      <w:spacing w:after="0" w:line="240" w:lineRule="auto"/>
    </w:pPr>
    <w:rPr>
      <w:rFonts w:ascii="Helvetica" w:eastAsia="ヒラギノ角ゴ Pro W3" w:hAnsi="Helvetic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
    <w:name w:val="Bullet"/>
    <w:rsid w:val="00303CE2"/>
  </w:style>
  <w:style w:type="paragraph" w:styleId="ListParagraph">
    <w:name w:val="List Paragraph"/>
    <w:basedOn w:val="Normal"/>
    <w:uiPriority w:val="34"/>
    <w:qFormat/>
    <w:rsid w:val="00303CE2"/>
    <w:pPr>
      <w:ind w:left="720"/>
      <w:contextualSpacing/>
    </w:pPr>
  </w:style>
  <w:style w:type="paragraph" w:styleId="Header">
    <w:name w:val="header"/>
    <w:basedOn w:val="Normal"/>
    <w:link w:val="HeaderChar"/>
    <w:uiPriority w:val="99"/>
    <w:unhideWhenUsed/>
    <w:rsid w:val="004B5B21"/>
    <w:pPr>
      <w:tabs>
        <w:tab w:val="center" w:pos="4680"/>
        <w:tab w:val="right" w:pos="9360"/>
      </w:tabs>
    </w:pPr>
  </w:style>
  <w:style w:type="character" w:customStyle="1" w:styleId="HeaderChar">
    <w:name w:val="Header Char"/>
    <w:basedOn w:val="DefaultParagraphFont"/>
    <w:link w:val="Header"/>
    <w:uiPriority w:val="99"/>
    <w:rsid w:val="004B5B21"/>
    <w:rPr>
      <w:rFonts w:ascii="Helvetica" w:eastAsia="ヒラギノ角ゴ Pro W3" w:hAnsi="Helvetica" w:cs="Times New Roman"/>
      <w:color w:val="000000"/>
      <w:sz w:val="24"/>
      <w:szCs w:val="24"/>
    </w:rPr>
  </w:style>
  <w:style w:type="paragraph" w:styleId="Footer">
    <w:name w:val="footer"/>
    <w:basedOn w:val="Normal"/>
    <w:link w:val="FooterChar"/>
    <w:uiPriority w:val="99"/>
    <w:unhideWhenUsed/>
    <w:rsid w:val="004B5B21"/>
    <w:pPr>
      <w:tabs>
        <w:tab w:val="center" w:pos="4680"/>
        <w:tab w:val="right" w:pos="9360"/>
      </w:tabs>
    </w:pPr>
  </w:style>
  <w:style w:type="character" w:customStyle="1" w:styleId="FooterChar">
    <w:name w:val="Footer Char"/>
    <w:basedOn w:val="DefaultParagraphFont"/>
    <w:link w:val="Footer"/>
    <w:uiPriority w:val="99"/>
    <w:rsid w:val="004B5B21"/>
    <w:rPr>
      <w:rFonts w:ascii="Helvetica" w:eastAsia="ヒラギノ角ゴ Pro W3" w:hAnsi="Helvetica" w:cs="Times New Roman"/>
      <w:color w:val="000000"/>
      <w:sz w:val="24"/>
      <w:szCs w:val="24"/>
    </w:rPr>
  </w:style>
  <w:style w:type="character" w:styleId="Hyperlink">
    <w:name w:val="Hyperlink"/>
    <w:basedOn w:val="DefaultParagraphFont"/>
    <w:uiPriority w:val="99"/>
    <w:unhideWhenUsed/>
    <w:rsid w:val="000945AA"/>
    <w:rPr>
      <w:color w:val="0563C1" w:themeColor="hyperlink"/>
      <w:u w:val="single"/>
    </w:rPr>
  </w:style>
  <w:style w:type="character" w:styleId="FollowedHyperlink">
    <w:name w:val="FollowedHyperlink"/>
    <w:basedOn w:val="DefaultParagraphFont"/>
    <w:uiPriority w:val="99"/>
    <w:semiHidden/>
    <w:unhideWhenUsed/>
    <w:rsid w:val="000945AA"/>
    <w:rPr>
      <w:color w:val="954F72" w:themeColor="followedHyperlink"/>
      <w:u w:val="single"/>
    </w:rPr>
  </w:style>
  <w:style w:type="paragraph" w:styleId="BalloonText">
    <w:name w:val="Balloon Text"/>
    <w:basedOn w:val="Normal"/>
    <w:link w:val="BalloonTextChar"/>
    <w:uiPriority w:val="99"/>
    <w:semiHidden/>
    <w:unhideWhenUsed/>
    <w:rsid w:val="00542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B9"/>
    <w:rPr>
      <w:rFonts w:ascii="Segoe UI" w:eastAsia="ヒラギノ角ゴ Pro W3" w:hAnsi="Segoe UI" w:cs="Segoe UI"/>
      <w:color w:val="000000"/>
      <w:sz w:val="18"/>
      <w:szCs w:val="18"/>
    </w:rPr>
  </w:style>
  <w:style w:type="character" w:customStyle="1" w:styleId="apple-converted-space">
    <w:name w:val="apple-converted-space"/>
    <w:basedOn w:val="DefaultParagraphFont"/>
    <w:rsid w:val="005C7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mana.com/health-care-reform/h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50995-F7E1-4A7C-9409-5434D03A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Adjusting Health DC</dc:creator>
  <cp:lastModifiedBy>Adjusting Health DC</cp:lastModifiedBy>
  <cp:revision>6</cp:revision>
  <cp:lastPrinted>2016-05-17T18:08:00Z</cp:lastPrinted>
  <dcterms:created xsi:type="dcterms:W3CDTF">2016-11-19T16:31:00Z</dcterms:created>
  <dcterms:modified xsi:type="dcterms:W3CDTF">2016-12-01T00:29:00Z</dcterms:modified>
</cp:coreProperties>
</file>